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1754" w14:textId="6DE02AF3" w:rsidR="00FF4751" w:rsidRPr="0086519F" w:rsidRDefault="00033DE2">
      <w:pPr>
        <w:pStyle w:val="Cuerpo"/>
        <w:jc w:val="center"/>
        <w:rPr>
          <w:rStyle w:val="Ninguno"/>
          <w:rFonts w:asciiTheme="majorHAnsi" w:eastAsia="Helvetica" w:hAnsiTheme="majorHAnsi" w:cs="Helvetica"/>
          <w:b/>
          <w:bCs/>
          <w:lang w:val="es-CL"/>
        </w:rPr>
      </w:pPr>
      <w:r w:rsidRPr="0086519F">
        <w:rPr>
          <w:rStyle w:val="Ninguno"/>
          <w:rFonts w:asciiTheme="majorHAnsi" w:hAnsiTheme="majorHAnsi"/>
          <w:b/>
          <w:bCs/>
          <w:lang w:val="es-CL"/>
        </w:rPr>
        <w:t xml:space="preserve">BASES </w:t>
      </w:r>
      <w:r w:rsidR="00216416" w:rsidRPr="0086519F">
        <w:rPr>
          <w:rStyle w:val="Ninguno"/>
          <w:rFonts w:asciiTheme="majorHAnsi" w:hAnsiTheme="majorHAnsi"/>
          <w:b/>
          <w:bCs/>
          <w:lang w:val="es-CL"/>
        </w:rPr>
        <w:t>CAMPEONATO</w:t>
      </w:r>
      <w:r w:rsidRPr="0086519F">
        <w:rPr>
          <w:rStyle w:val="Ninguno"/>
          <w:rFonts w:asciiTheme="majorHAnsi" w:hAnsiTheme="majorHAnsi"/>
          <w:b/>
          <w:bCs/>
          <w:lang w:val="es-CL"/>
        </w:rPr>
        <w:t xml:space="preserve"> ASCENSO 2020</w:t>
      </w:r>
    </w:p>
    <w:p w14:paraId="696EB001" w14:textId="77777777" w:rsidR="00FF4751" w:rsidRPr="0086519F" w:rsidRDefault="00FF4751">
      <w:pPr>
        <w:pStyle w:val="Cuerpo"/>
        <w:rPr>
          <w:rFonts w:asciiTheme="majorHAnsi" w:hAnsiTheme="majorHAnsi"/>
          <w:lang w:val="es-CL"/>
        </w:rPr>
      </w:pPr>
    </w:p>
    <w:p w14:paraId="566302EF" w14:textId="53BBF768" w:rsidR="00FF4751" w:rsidRPr="0086519F" w:rsidRDefault="00033DE2">
      <w:pPr>
        <w:pStyle w:val="Cuerpo"/>
        <w:rPr>
          <w:rStyle w:val="Ninguno"/>
          <w:rFonts w:asciiTheme="majorHAnsi" w:eastAsia="Helvetica" w:hAnsiTheme="majorHAnsi" w:cs="Helvetica"/>
          <w:b/>
          <w:bCs/>
          <w:lang w:val="es-CL"/>
        </w:rPr>
      </w:pPr>
      <w:r w:rsidRPr="0086519F">
        <w:rPr>
          <w:rStyle w:val="Ninguno"/>
          <w:rFonts w:asciiTheme="majorHAnsi" w:hAnsiTheme="majorHAnsi"/>
          <w:b/>
          <w:bCs/>
          <w:lang w:val="es-ES_tradnl"/>
        </w:rPr>
        <w:t>ARTICULO 1:</w:t>
      </w:r>
      <w:r w:rsidR="004569F3">
        <w:rPr>
          <w:rStyle w:val="Ninguno"/>
          <w:rFonts w:asciiTheme="majorHAnsi" w:hAnsiTheme="majorHAnsi"/>
          <w:b/>
          <w:bCs/>
          <w:lang w:val="es-ES_tradnl"/>
        </w:rPr>
        <w:t xml:space="preserve"> </w:t>
      </w:r>
      <w:r w:rsidR="004569F3" w:rsidRPr="004569F3">
        <w:rPr>
          <w:rStyle w:val="Ninguno"/>
          <w:rFonts w:asciiTheme="majorHAnsi" w:hAnsiTheme="majorHAnsi"/>
          <w:b/>
          <w:bCs/>
          <w:lang w:val="es-ES_tradnl"/>
        </w:rPr>
        <w:t>Ámbito de aplicación</w:t>
      </w:r>
      <w:bookmarkStart w:id="0" w:name="_GoBack"/>
      <w:bookmarkEnd w:id="0"/>
    </w:p>
    <w:p w14:paraId="2F746C3B" w14:textId="77777777" w:rsidR="00FF4751" w:rsidRPr="0086519F" w:rsidRDefault="00FF4751">
      <w:pPr>
        <w:pStyle w:val="Cuerpo"/>
        <w:rPr>
          <w:rFonts w:asciiTheme="majorHAnsi" w:hAnsiTheme="majorHAnsi"/>
          <w:lang w:val="es-CL"/>
        </w:rPr>
      </w:pPr>
    </w:p>
    <w:p w14:paraId="2068F25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Las presentes Bases regir</w:t>
      </w:r>
      <w:r w:rsidRPr="0086519F">
        <w:rPr>
          <w:rStyle w:val="Ninguno"/>
          <w:rFonts w:asciiTheme="majorHAnsi" w:hAnsiTheme="majorHAnsi"/>
          <w:lang w:val="es-CL"/>
        </w:rPr>
        <w:t>á</w:t>
      </w:r>
      <w:r w:rsidRPr="0086519F">
        <w:rPr>
          <w:rStyle w:val="Ninguno"/>
          <w:rFonts w:asciiTheme="majorHAnsi" w:hAnsiTheme="majorHAnsi"/>
          <w:lang w:val="es-ES_tradnl"/>
        </w:rPr>
        <w:t xml:space="preserve">n la disputa de </w:t>
      </w:r>
      <w:r w:rsidRPr="0086519F">
        <w:rPr>
          <w:rStyle w:val="Ninguno"/>
          <w:rFonts w:asciiTheme="majorHAnsi" w:hAnsiTheme="majorHAnsi"/>
          <w:lang w:val="es-CL"/>
        </w:rPr>
        <w:t xml:space="preserve">un </w:t>
      </w:r>
      <w:r w:rsidRPr="0086519F">
        <w:rPr>
          <w:rStyle w:val="Ninguno"/>
          <w:rFonts w:asciiTheme="majorHAnsi" w:hAnsiTheme="majorHAnsi"/>
          <w:lang w:val="pt-PT"/>
        </w:rPr>
        <w:t xml:space="preserve">campeonato </w:t>
      </w:r>
      <w:r w:rsidRPr="0086519F">
        <w:rPr>
          <w:rStyle w:val="Ninguno"/>
          <w:rFonts w:asciiTheme="majorHAnsi" w:hAnsiTheme="majorHAnsi"/>
          <w:rtl/>
          <w:lang w:val="ar-SA"/>
        </w:rPr>
        <w:t>“</w:t>
      </w:r>
      <w:r w:rsidRPr="0086519F">
        <w:rPr>
          <w:rStyle w:val="Ninguno"/>
          <w:rFonts w:asciiTheme="majorHAnsi" w:hAnsiTheme="majorHAnsi"/>
          <w:lang w:val="es-ES_tradnl"/>
        </w:rPr>
        <w:t>octagonal</w:t>
      </w:r>
      <w:r w:rsidRPr="0086519F">
        <w:rPr>
          <w:rStyle w:val="Ninguno"/>
          <w:rFonts w:asciiTheme="majorHAnsi" w:hAnsiTheme="majorHAnsi"/>
          <w:lang w:val="es-CL"/>
        </w:rPr>
        <w:t xml:space="preserve">” </w:t>
      </w:r>
      <w:r w:rsidRPr="0086519F">
        <w:rPr>
          <w:rStyle w:val="Ninguno"/>
          <w:rFonts w:asciiTheme="majorHAnsi" w:hAnsiTheme="majorHAnsi"/>
          <w:lang w:val="es-ES_tradnl"/>
        </w:rPr>
        <w:t xml:space="preserve">a realizarse en el </w:t>
      </w:r>
      <w:r w:rsidRPr="0086519F">
        <w:rPr>
          <w:rStyle w:val="Ninguno"/>
          <w:rFonts w:asciiTheme="majorHAnsi" w:hAnsiTheme="majorHAnsi"/>
          <w:lang w:val="it-IT"/>
        </w:rPr>
        <w:t xml:space="preserve">verano </w:t>
      </w:r>
      <w:r w:rsidRPr="0086519F">
        <w:rPr>
          <w:rStyle w:val="Ninguno"/>
          <w:rFonts w:asciiTheme="majorHAnsi" w:hAnsiTheme="majorHAnsi"/>
          <w:lang w:val="es-ES_tradnl"/>
        </w:rPr>
        <w:t xml:space="preserve">del </w:t>
      </w:r>
      <w:r w:rsidRPr="0086519F">
        <w:rPr>
          <w:rStyle w:val="Ninguno"/>
          <w:rFonts w:asciiTheme="majorHAnsi" w:hAnsiTheme="majorHAnsi"/>
          <w:lang w:val="es-CL"/>
        </w:rPr>
        <w:t>a</w:t>
      </w:r>
      <w:r w:rsidRPr="0086519F">
        <w:rPr>
          <w:rStyle w:val="Ninguno"/>
          <w:rFonts w:asciiTheme="majorHAnsi" w:hAnsiTheme="majorHAnsi"/>
          <w:lang w:val="es-ES_tradnl"/>
        </w:rPr>
        <w:t>ñ</w:t>
      </w:r>
      <w:r w:rsidRPr="0086519F">
        <w:rPr>
          <w:rStyle w:val="Ninguno"/>
          <w:rFonts w:asciiTheme="majorHAnsi" w:hAnsiTheme="majorHAnsi"/>
          <w:lang w:val="es-CL"/>
        </w:rPr>
        <w:t xml:space="preserve">o 2020 </w:t>
      </w:r>
      <w:r w:rsidRPr="0086519F">
        <w:rPr>
          <w:rStyle w:val="Ninguno"/>
          <w:rFonts w:asciiTheme="majorHAnsi" w:hAnsiTheme="majorHAnsi"/>
          <w:lang w:val="es-ES_tradnl"/>
        </w:rPr>
        <w:t xml:space="preserve">y la de un partido final entre el ganador de dicho Campeonato y Club de Deportes La Serena que </w:t>
      </w:r>
      <w:r w:rsidRPr="0086519F">
        <w:rPr>
          <w:rStyle w:val="Ninguno"/>
          <w:rFonts w:asciiTheme="majorHAnsi" w:hAnsiTheme="majorHAnsi"/>
          <w:lang w:val="it-IT"/>
        </w:rPr>
        <w:t>determinar</w:t>
      </w:r>
      <w:r w:rsidRPr="0086519F">
        <w:rPr>
          <w:rStyle w:val="Ninguno"/>
          <w:rFonts w:asciiTheme="majorHAnsi" w:hAnsiTheme="majorHAnsi"/>
          <w:lang w:val="es-CL"/>
        </w:rPr>
        <w:t xml:space="preserve">á </w:t>
      </w:r>
      <w:r w:rsidRPr="0086519F">
        <w:rPr>
          <w:rStyle w:val="Ninguno"/>
          <w:rFonts w:asciiTheme="majorHAnsi" w:hAnsiTheme="majorHAnsi"/>
          <w:lang w:val="es-ES_tradnl"/>
        </w:rPr>
        <w:t>el segundo ascenso a la Primera División para la temporada 2020.</w:t>
      </w:r>
    </w:p>
    <w:p w14:paraId="7526DF4E" w14:textId="77777777" w:rsidR="00FF4751" w:rsidRPr="0086519F" w:rsidRDefault="00FF4751">
      <w:pPr>
        <w:pStyle w:val="Cuerpo"/>
        <w:jc w:val="both"/>
        <w:rPr>
          <w:rFonts w:asciiTheme="majorHAnsi" w:hAnsiTheme="majorHAnsi"/>
          <w:lang w:val="es-CL"/>
        </w:rPr>
      </w:pPr>
    </w:p>
    <w:p w14:paraId="6F51A766" w14:textId="77777777" w:rsidR="00FF4751" w:rsidRPr="0086519F" w:rsidRDefault="00FF4751">
      <w:pPr>
        <w:pStyle w:val="Cuerpo"/>
        <w:jc w:val="both"/>
        <w:rPr>
          <w:rFonts w:asciiTheme="majorHAnsi" w:hAnsiTheme="majorHAnsi"/>
          <w:lang w:val="es-CL"/>
        </w:rPr>
      </w:pPr>
    </w:p>
    <w:p w14:paraId="2A8FDBD5" w14:textId="79C6C1FA"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es-ES_tradnl"/>
        </w:rPr>
        <w:t>ARTICULO 2:</w:t>
      </w:r>
      <w:r w:rsidR="00832918" w:rsidRPr="0086519F">
        <w:rPr>
          <w:rFonts w:asciiTheme="majorHAnsi" w:hAnsiTheme="majorHAnsi"/>
        </w:rPr>
        <w:t xml:space="preserve"> </w:t>
      </w:r>
      <w:r w:rsidR="00832918" w:rsidRPr="0086519F">
        <w:rPr>
          <w:rStyle w:val="Ninguno"/>
          <w:rFonts w:asciiTheme="majorHAnsi" w:hAnsiTheme="majorHAnsi"/>
          <w:b/>
          <w:bCs/>
          <w:lang w:val="es-ES_tradnl"/>
        </w:rPr>
        <w:t>Denominación del Campeonato</w:t>
      </w:r>
    </w:p>
    <w:p w14:paraId="6BF143E2" w14:textId="77777777" w:rsidR="00FF4751" w:rsidRPr="0086519F" w:rsidRDefault="00FF4751">
      <w:pPr>
        <w:pStyle w:val="Cuerpo"/>
        <w:jc w:val="both"/>
        <w:rPr>
          <w:rFonts w:asciiTheme="majorHAnsi" w:hAnsiTheme="majorHAnsi"/>
          <w:lang w:val="es-CL"/>
        </w:rPr>
      </w:pPr>
    </w:p>
    <w:p w14:paraId="21C61636" w14:textId="04F1D9B4"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La competencia se denominar</w:t>
      </w:r>
      <w:r w:rsidRPr="0086519F">
        <w:rPr>
          <w:rStyle w:val="Ninguno"/>
          <w:rFonts w:asciiTheme="majorHAnsi" w:hAnsiTheme="majorHAnsi"/>
          <w:lang w:val="pt-PT"/>
        </w:rPr>
        <w:t xml:space="preserve">á </w:t>
      </w:r>
      <w:r w:rsidRPr="0086519F">
        <w:rPr>
          <w:rStyle w:val="Ninguno"/>
          <w:rFonts w:asciiTheme="majorHAnsi" w:hAnsiTheme="majorHAnsi"/>
          <w:rtl/>
          <w:lang w:val="ar-SA"/>
        </w:rPr>
        <w:t>“</w:t>
      </w:r>
      <w:r w:rsidRPr="0086519F">
        <w:rPr>
          <w:rStyle w:val="Ninguno"/>
          <w:rFonts w:asciiTheme="majorHAnsi" w:hAnsiTheme="majorHAnsi"/>
          <w:lang w:val="es-ES_tradnl"/>
        </w:rPr>
        <w:t>octagonal</w:t>
      </w:r>
      <w:r w:rsidRPr="0086519F">
        <w:rPr>
          <w:rStyle w:val="Ninguno"/>
          <w:rFonts w:asciiTheme="majorHAnsi" w:hAnsiTheme="majorHAnsi"/>
          <w:lang w:val="es-CL"/>
        </w:rPr>
        <w:t xml:space="preserve">” </w:t>
      </w:r>
      <w:r w:rsidRPr="0086519F">
        <w:rPr>
          <w:rStyle w:val="Ninguno"/>
          <w:rFonts w:asciiTheme="majorHAnsi" w:hAnsiTheme="majorHAnsi"/>
          <w:lang w:val="es-ES_tradnl"/>
        </w:rPr>
        <w:t xml:space="preserve">ascenso </w:t>
      </w:r>
      <w:r w:rsidRPr="0086519F">
        <w:rPr>
          <w:rStyle w:val="Ninguno"/>
          <w:rFonts w:asciiTheme="majorHAnsi" w:hAnsiTheme="majorHAnsi"/>
          <w:lang w:val="it-IT"/>
        </w:rPr>
        <w:t>verano a</w:t>
      </w:r>
      <w:r w:rsidRPr="0086519F">
        <w:rPr>
          <w:rStyle w:val="Ninguno"/>
          <w:rFonts w:asciiTheme="majorHAnsi" w:hAnsiTheme="majorHAnsi"/>
          <w:lang w:val="es-ES_tradnl"/>
        </w:rPr>
        <w:t>ñ</w:t>
      </w:r>
      <w:r w:rsidRPr="0086519F">
        <w:rPr>
          <w:rStyle w:val="Ninguno"/>
          <w:rFonts w:asciiTheme="majorHAnsi" w:hAnsiTheme="majorHAnsi"/>
          <w:lang w:val="es-CL"/>
        </w:rPr>
        <w:t>o 2020”</w:t>
      </w:r>
      <w:r w:rsidRPr="0086519F">
        <w:rPr>
          <w:rStyle w:val="Ninguno"/>
          <w:rFonts w:asciiTheme="majorHAnsi" w:hAnsiTheme="majorHAnsi"/>
          <w:lang w:val="pt-PT"/>
        </w:rPr>
        <w:t xml:space="preserve"> o </w:t>
      </w:r>
      <w:r w:rsidRPr="0086519F">
        <w:rPr>
          <w:rStyle w:val="Ninguno"/>
          <w:rFonts w:asciiTheme="majorHAnsi" w:hAnsiTheme="majorHAnsi"/>
          <w:rtl/>
          <w:lang w:val="ar-SA"/>
        </w:rPr>
        <w:t>“</w:t>
      </w:r>
      <w:r w:rsidRPr="0086519F">
        <w:rPr>
          <w:rStyle w:val="Ninguno"/>
          <w:rFonts w:asciiTheme="majorHAnsi" w:hAnsiTheme="majorHAnsi"/>
          <w:lang w:val="es-ES_tradnl"/>
        </w:rPr>
        <w:t>Campeonato</w:t>
      </w:r>
      <w:r w:rsidRPr="0086519F">
        <w:rPr>
          <w:rStyle w:val="Ninguno"/>
          <w:rFonts w:asciiTheme="majorHAnsi" w:hAnsiTheme="majorHAnsi"/>
          <w:lang w:val="es-CL"/>
        </w:rPr>
        <w:t>”.</w:t>
      </w:r>
    </w:p>
    <w:p w14:paraId="474ED8AE" w14:textId="77777777" w:rsidR="00FF4751" w:rsidRPr="0086519F" w:rsidRDefault="00033DE2">
      <w:pPr>
        <w:pStyle w:val="Cuerpo"/>
        <w:tabs>
          <w:tab w:val="left" w:pos="3855"/>
        </w:tabs>
        <w:jc w:val="both"/>
        <w:rPr>
          <w:rFonts w:asciiTheme="majorHAnsi" w:hAnsiTheme="majorHAnsi"/>
          <w:lang w:val="es-CL"/>
        </w:rPr>
      </w:pPr>
      <w:r w:rsidRPr="0086519F">
        <w:rPr>
          <w:rStyle w:val="Ninguno"/>
          <w:rFonts w:asciiTheme="majorHAnsi" w:hAnsiTheme="majorHAnsi"/>
          <w:lang w:val="es-CL"/>
        </w:rPr>
        <w:tab/>
      </w:r>
    </w:p>
    <w:p w14:paraId="36DB547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2) </w:t>
      </w:r>
      <w:r w:rsidRPr="0086519F">
        <w:rPr>
          <w:rStyle w:val="Ninguno"/>
          <w:rFonts w:asciiTheme="majorHAnsi" w:hAnsiTheme="majorHAnsi"/>
          <w:lang w:val="pt-PT"/>
        </w:rPr>
        <w:t>Esta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organizada por la Asociación Nacional de F</w:t>
      </w:r>
      <w:r w:rsidRPr="0086519F">
        <w:rPr>
          <w:rStyle w:val="Ninguno"/>
          <w:rFonts w:asciiTheme="majorHAnsi" w:hAnsiTheme="majorHAnsi"/>
          <w:lang w:val="es-CL"/>
        </w:rPr>
        <w:t>ú</w:t>
      </w:r>
      <w:r w:rsidRPr="0086519F">
        <w:rPr>
          <w:rStyle w:val="Ninguno"/>
          <w:rFonts w:asciiTheme="majorHAnsi" w:hAnsiTheme="majorHAnsi"/>
          <w:lang w:val="es-ES_tradnl"/>
        </w:rPr>
        <w:t>tbol Profesional.</w:t>
      </w:r>
    </w:p>
    <w:p w14:paraId="174531FA" w14:textId="77777777" w:rsidR="00FF4751" w:rsidRPr="0086519F" w:rsidRDefault="00FF4751">
      <w:pPr>
        <w:pStyle w:val="Cuerpo"/>
        <w:jc w:val="both"/>
        <w:rPr>
          <w:rFonts w:asciiTheme="majorHAnsi" w:hAnsiTheme="majorHAnsi"/>
          <w:lang w:val="es-CL"/>
        </w:rPr>
      </w:pPr>
    </w:p>
    <w:p w14:paraId="549B133E" w14:textId="77777777" w:rsidR="00FF4751" w:rsidRPr="0086519F" w:rsidRDefault="00FF4751">
      <w:pPr>
        <w:pStyle w:val="Cuerpo"/>
        <w:jc w:val="both"/>
        <w:rPr>
          <w:rFonts w:asciiTheme="majorHAnsi" w:hAnsiTheme="majorHAnsi"/>
          <w:lang w:val="es-CL"/>
        </w:rPr>
      </w:pPr>
    </w:p>
    <w:p w14:paraId="5C3E200B" w14:textId="6DE99A74" w:rsidR="00FF4751" w:rsidRPr="0086519F" w:rsidRDefault="00033DE2">
      <w:pPr>
        <w:pStyle w:val="Cuerpo"/>
        <w:jc w:val="both"/>
        <w:rPr>
          <w:rStyle w:val="Ninguno"/>
          <w:rFonts w:asciiTheme="majorHAnsi" w:eastAsia="Helvetica" w:hAnsiTheme="majorHAnsi" w:cs="Helvetica"/>
          <w:b/>
          <w:bCs/>
        </w:rPr>
      </w:pPr>
      <w:r w:rsidRPr="0086519F">
        <w:rPr>
          <w:rStyle w:val="Ninguno"/>
          <w:rFonts w:asciiTheme="majorHAnsi" w:hAnsiTheme="majorHAnsi"/>
          <w:b/>
          <w:bCs/>
          <w:lang w:val="es-ES_tradnl"/>
        </w:rPr>
        <w:t>ARTICULO 3:</w:t>
      </w:r>
      <w:r w:rsidR="00C20FD0" w:rsidRPr="0086519F">
        <w:rPr>
          <w:rStyle w:val="Ninguno"/>
          <w:rFonts w:asciiTheme="majorHAnsi" w:hAnsiTheme="majorHAnsi"/>
          <w:b/>
          <w:bCs/>
          <w:lang w:val="es-ES_tradnl"/>
        </w:rPr>
        <w:t xml:space="preserve"> Sistema de Campeonato</w:t>
      </w:r>
    </w:p>
    <w:p w14:paraId="56601CC3" w14:textId="77777777" w:rsidR="00FF4751" w:rsidRPr="0086519F" w:rsidRDefault="00FF4751">
      <w:pPr>
        <w:pStyle w:val="Cuerpo"/>
        <w:jc w:val="both"/>
        <w:rPr>
          <w:rFonts w:asciiTheme="majorHAnsi" w:hAnsiTheme="majorHAnsi"/>
        </w:rPr>
      </w:pPr>
    </w:p>
    <w:p w14:paraId="403C4BB7" w14:textId="77777777" w:rsidR="00FF4751" w:rsidRPr="0086519F" w:rsidRDefault="00033DE2">
      <w:pPr>
        <w:pStyle w:val="Prrafodelista"/>
        <w:numPr>
          <w:ilvl w:val="0"/>
          <w:numId w:val="2"/>
        </w:numPr>
        <w:jc w:val="both"/>
        <w:rPr>
          <w:rFonts w:asciiTheme="majorHAnsi" w:hAnsiTheme="majorHAnsi"/>
        </w:rPr>
      </w:pPr>
      <w:r w:rsidRPr="0086519F">
        <w:rPr>
          <w:rStyle w:val="Ninguno"/>
          <w:rFonts w:asciiTheme="majorHAnsi" w:hAnsiTheme="majorHAnsi"/>
        </w:rPr>
        <w:t>El ganador del Campeonato disputará un partido final contra el Club Deportes La Serena, y el ganador de dicho encuentro deportivo, ascenderá de categoría a Primera División de la Temporada 2020.</w:t>
      </w:r>
    </w:p>
    <w:p w14:paraId="64319461" w14:textId="77777777" w:rsidR="00FF4751" w:rsidRPr="0086519F" w:rsidRDefault="00FF4751">
      <w:pPr>
        <w:pStyle w:val="Cuerpo"/>
        <w:jc w:val="both"/>
        <w:rPr>
          <w:rFonts w:asciiTheme="majorHAnsi" w:hAnsiTheme="majorHAnsi"/>
          <w:lang w:val="es-CL"/>
        </w:rPr>
      </w:pPr>
    </w:p>
    <w:p w14:paraId="5D163277" w14:textId="77777777" w:rsidR="00FF4751" w:rsidRPr="0086519F" w:rsidRDefault="00033DE2">
      <w:pPr>
        <w:pStyle w:val="Prrafodelista"/>
        <w:numPr>
          <w:ilvl w:val="0"/>
          <w:numId w:val="2"/>
        </w:numPr>
        <w:jc w:val="both"/>
        <w:rPr>
          <w:rFonts w:asciiTheme="majorHAnsi" w:hAnsiTheme="majorHAnsi"/>
        </w:rPr>
      </w:pPr>
      <w:r w:rsidRPr="0086519F">
        <w:rPr>
          <w:rStyle w:val="Ninguno"/>
          <w:rFonts w:asciiTheme="majorHAnsi" w:hAnsiTheme="majorHAnsi"/>
        </w:rPr>
        <w:t xml:space="preserve">El equipo que asciende se determinará entre el ganador de un partido entre Club Deportes La Serena, que obtuvo el segundo lugar en la tabla de posiciones con coeficiente de rendimiento del Torneo de Primera B AS.com Temporada 2019 y el ganador de un </w:t>
      </w:r>
      <w:r w:rsidRPr="0086519F">
        <w:rPr>
          <w:rStyle w:val="Ninguno"/>
          <w:rFonts w:asciiTheme="majorHAnsi" w:hAnsiTheme="majorHAnsi"/>
          <w:i/>
          <w:iCs/>
        </w:rPr>
        <w:t>Octogonal</w:t>
      </w:r>
      <w:r w:rsidRPr="0086519F">
        <w:rPr>
          <w:rStyle w:val="Ninguno"/>
          <w:rFonts w:asciiTheme="majorHAnsi" w:hAnsiTheme="majorHAnsi"/>
        </w:rPr>
        <w:t xml:space="preserve"> que se disputará entre los 8 clubes de Primera B que se encuentren bajo Deportes La Serena en la tabla de posiciones (3ero Ñublense, 4to Cobreloa, 5to Deportes Melipilla, 6to A.C. Barnechea, 7mo Deportes Copiapó, 8vo  Unión San Felipe, 9no Temuco, 10mo Puerto Montt) </w:t>
      </w:r>
    </w:p>
    <w:p w14:paraId="379AE848" w14:textId="77777777" w:rsidR="00FF4751" w:rsidRPr="0086519F" w:rsidRDefault="00FF4751">
      <w:pPr>
        <w:pStyle w:val="Cuerpo"/>
        <w:spacing w:before="53"/>
        <w:ind w:left="100" w:right="1275"/>
        <w:rPr>
          <w:rFonts w:asciiTheme="majorHAnsi" w:hAnsiTheme="majorHAnsi"/>
          <w:lang w:val="es-CL"/>
        </w:rPr>
      </w:pPr>
    </w:p>
    <w:p w14:paraId="4CCDDEF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 El   ganador del</w:t>
      </w:r>
      <w:r w:rsidRPr="0086519F">
        <w:rPr>
          <w:rStyle w:val="Ninguno"/>
          <w:rFonts w:asciiTheme="majorHAnsi" w:hAnsiTheme="majorHAnsi"/>
          <w:i/>
          <w:iCs/>
          <w:lang w:val="es-CL"/>
        </w:rPr>
        <w:t xml:space="preserve"> Octogonal </w:t>
      </w:r>
      <w:r w:rsidRPr="0086519F">
        <w:rPr>
          <w:rStyle w:val="Ninguno"/>
          <w:rFonts w:asciiTheme="majorHAnsi" w:hAnsiTheme="majorHAnsi"/>
          <w:lang w:val="es-CL"/>
        </w:rPr>
        <w:t xml:space="preserve">se  regirá </w:t>
      </w:r>
      <w:r w:rsidRPr="0086519F">
        <w:rPr>
          <w:rStyle w:val="Ninguno"/>
          <w:rFonts w:asciiTheme="majorHAnsi" w:hAnsiTheme="majorHAnsi"/>
          <w:lang w:val="es-ES_tradnl"/>
        </w:rPr>
        <w:t>por las siguientes disposiciones:</w:t>
      </w:r>
    </w:p>
    <w:p w14:paraId="10EF3DD1" w14:textId="77777777" w:rsidR="00FF4751" w:rsidRPr="0086519F" w:rsidRDefault="00FF4751">
      <w:pPr>
        <w:pStyle w:val="Cuerpo"/>
        <w:jc w:val="both"/>
        <w:rPr>
          <w:rFonts w:asciiTheme="majorHAnsi" w:hAnsiTheme="majorHAnsi"/>
          <w:lang w:val="es-CL"/>
        </w:rPr>
      </w:pPr>
    </w:p>
    <w:p w14:paraId="4523221D" w14:textId="23744478" w:rsidR="00FF4751" w:rsidRPr="0086519F" w:rsidRDefault="00033DE2">
      <w:pPr>
        <w:pStyle w:val="Prrafodelista"/>
        <w:numPr>
          <w:ilvl w:val="0"/>
          <w:numId w:val="4"/>
        </w:numPr>
        <w:jc w:val="both"/>
        <w:rPr>
          <w:rFonts w:asciiTheme="majorHAnsi" w:hAnsiTheme="majorHAnsi"/>
        </w:rPr>
      </w:pPr>
      <w:r w:rsidRPr="0086519F">
        <w:rPr>
          <w:rStyle w:val="Ninguno"/>
          <w:rFonts w:asciiTheme="majorHAnsi" w:hAnsiTheme="majorHAnsi"/>
        </w:rPr>
        <w:t xml:space="preserve">El Club que hubiere quedado en tercer lugar disputará un partido único con el que hubiere quedado décimo en la tabla de posiciones. </w:t>
      </w:r>
    </w:p>
    <w:p w14:paraId="6FE08C4C" w14:textId="77777777" w:rsidR="00FF4751" w:rsidRPr="0086519F" w:rsidRDefault="00033DE2" w:rsidP="00332F37">
      <w:pPr>
        <w:pStyle w:val="Prrafodelista"/>
        <w:tabs>
          <w:tab w:val="left" w:pos="720"/>
        </w:tabs>
        <w:jc w:val="both"/>
        <w:rPr>
          <w:rFonts w:asciiTheme="majorHAnsi" w:hAnsiTheme="majorHAnsi"/>
        </w:rPr>
      </w:pPr>
      <w:r w:rsidRPr="0086519F">
        <w:rPr>
          <w:rStyle w:val="Ninguno"/>
          <w:rFonts w:asciiTheme="majorHAnsi" w:hAnsiTheme="majorHAnsi"/>
        </w:rPr>
        <w:t>Si al término de los 90 minutos reglamentarios  los  dos  equipos  estuvieren  igualados en goles, el ganador se definirá a través de una serie única de lanzamientos penales, ejecutados de acuerdo con las Reglas del Juego dictadas por la IFAB.</w:t>
      </w:r>
    </w:p>
    <w:p w14:paraId="147330AE" w14:textId="6FFC498C" w:rsidR="00FF4751" w:rsidRPr="0086519F" w:rsidRDefault="00FF4751" w:rsidP="00332F37">
      <w:pPr>
        <w:pStyle w:val="Prrafodelista"/>
        <w:tabs>
          <w:tab w:val="left" w:pos="720"/>
        </w:tabs>
        <w:jc w:val="both"/>
        <w:rPr>
          <w:rFonts w:asciiTheme="majorHAnsi" w:hAnsiTheme="majorHAnsi"/>
        </w:rPr>
      </w:pPr>
    </w:p>
    <w:p w14:paraId="221F3A6F" w14:textId="77777777" w:rsidR="00FF4751" w:rsidRPr="0086519F" w:rsidRDefault="00FF4751">
      <w:pPr>
        <w:pStyle w:val="Cuerpo"/>
        <w:jc w:val="both"/>
        <w:rPr>
          <w:rFonts w:asciiTheme="majorHAnsi" w:hAnsiTheme="majorHAnsi"/>
          <w:lang w:val="es-CL"/>
        </w:rPr>
      </w:pPr>
    </w:p>
    <w:p w14:paraId="23118925" w14:textId="3C9E7606" w:rsidR="00FF4751" w:rsidRPr="0086519F" w:rsidRDefault="00033DE2">
      <w:pPr>
        <w:pStyle w:val="Prrafodelista"/>
        <w:numPr>
          <w:ilvl w:val="0"/>
          <w:numId w:val="7"/>
        </w:numPr>
        <w:jc w:val="both"/>
        <w:rPr>
          <w:rFonts w:asciiTheme="majorHAnsi" w:hAnsiTheme="majorHAnsi"/>
        </w:rPr>
      </w:pPr>
      <w:r w:rsidRPr="0086519F">
        <w:rPr>
          <w:rStyle w:val="Ninguno"/>
          <w:rFonts w:asciiTheme="majorHAnsi" w:hAnsiTheme="majorHAnsi"/>
        </w:rPr>
        <w:t>El Club que hubiere quedado en el cuarto lugar del Campeonato disputará un partido único con el que hubiere quedado noveno en la tabla de posiciones.. Si al término de los 90 minutos reglamentarios  los  dos  equipos  estuvieren  igualados en goles, el ganador se definirá a través de una serie única de lanzamientos penales, ejecutados de acuerdo con las Reglas del Juego dictadas por la IFAB.</w:t>
      </w:r>
    </w:p>
    <w:p w14:paraId="72C71B97" w14:textId="77777777" w:rsidR="00FF4751" w:rsidRPr="0086519F" w:rsidRDefault="00FF4751">
      <w:pPr>
        <w:pStyle w:val="Cuerpo"/>
        <w:jc w:val="both"/>
        <w:rPr>
          <w:rFonts w:asciiTheme="majorHAnsi" w:hAnsiTheme="majorHAnsi"/>
          <w:lang w:val="es-CL"/>
        </w:rPr>
      </w:pPr>
    </w:p>
    <w:p w14:paraId="5B7A772D" w14:textId="77777777" w:rsidR="00FF4751" w:rsidRPr="0086519F" w:rsidRDefault="00033DE2">
      <w:pPr>
        <w:pStyle w:val="Prrafodelista"/>
        <w:numPr>
          <w:ilvl w:val="0"/>
          <w:numId w:val="4"/>
        </w:numPr>
        <w:jc w:val="both"/>
        <w:rPr>
          <w:rFonts w:asciiTheme="majorHAnsi" w:hAnsiTheme="majorHAnsi"/>
        </w:rPr>
      </w:pPr>
      <w:r w:rsidRPr="0086519F">
        <w:rPr>
          <w:rStyle w:val="Ninguno"/>
          <w:rFonts w:asciiTheme="majorHAnsi" w:hAnsiTheme="majorHAnsi"/>
        </w:rPr>
        <w:t xml:space="preserve">El Club que hubiere quedado en el quinto lugar del Campeonato disputará un partido único con el que hubiere quedado octavo en la tabla de posiciones. Será local el Club </w:t>
      </w:r>
      <w:r w:rsidRPr="0086519F">
        <w:rPr>
          <w:rStyle w:val="Ninguno"/>
          <w:rFonts w:asciiTheme="majorHAnsi" w:hAnsiTheme="majorHAnsi"/>
        </w:rPr>
        <w:lastRenderedPageBreak/>
        <w:t>ubicado en el quinto lugar. Si al término de los 90 minutos reglamentarios los  dos  equipos  estuvieren  igualados en goles, el ganador se definirá a través de una serie única de lanzamientos penales, ejecutados de acuerdo con las Reglas del Juego dictadas por la IFAB.</w:t>
      </w:r>
    </w:p>
    <w:p w14:paraId="043AD4FD" w14:textId="77777777" w:rsidR="00FF4751" w:rsidRPr="0086519F" w:rsidRDefault="00FF4751">
      <w:pPr>
        <w:pStyle w:val="Cuerpo"/>
        <w:jc w:val="both"/>
        <w:rPr>
          <w:rFonts w:asciiTheme="majorHAnsi" w:hAnsiTheme="majorHAnsi"/>
          <w:lang w:val="es-CL"/>
        </w:rPr>
      </w:pPr>
    </w:p>
    <w:p w14:paraId="6009A701" w14:textId="77777777" w:rsidR="00FF4751" w:rsidRPr="0086519F" w:rsidRDefault="00FF4751">
      <w:pPr>
        <w:pStyle w:val="Cuerpo"/>
        <w:jc w:val="both"/>
        <w:rPr>
          <w:rFonts w:asciiTheme="majorHAnsi" w:hAnsiTheme="majorHAnsi"/>
          <w:lang w:val="es-CL"/>
        </w:rPr>
      </w:pPr>
    </w:p>
    <w:p w14:paraId="6D58BAEF" w14:textId="77777777" w:rsidR="00FF4751" w:rsidRPr="0086519F" w:rsidRDefault="00033DE2">
      <w:pPr>
        <w:pStyle w:val="Prrafodelista"/>
        <w:numPr>
          <w:ilvl w:val="0"/>
          <w:numId w:val="4"/>
        </w:numPr>
        <w:jc w:val="both"/>
        <w:rPr>
          <w:rFonts w:asciiTheme="majorHAnsi" w:hAnsiTheme="majorHAnsi"/>
        </w:rPr>
      </w:pPr>
      <w:r w:rsidRPr="0086519F">
        <w:rPr>
          <w:rStyle w:val="Ninguno"/>
          <w:rFonts w:asciiTheme="majorHAnsi" w:hAnsiTheme="majorHAnsi"/>
        </w:rPr>
        <w:t>El Club que hubiere quedado en el sexto  lugar del Campeonato disputará un partido único con el que hubiere quedado séptimo en la tabla de posiciones. Será local el Club ubicado en el sexto lugar. si al término de los 90 minutos reglamentarios  los  dos  equipos  estuvieren  igualados en goles, el ganador se definirá a través de una serie única de lanzamientos penales, ejecutados de acuerdo con las Reglas del Juego dictadas por la IFAB.</w:t>
      </w:r>
    </w:p>
    <w:p w14:paraId="00086069" w14:textId="77777777" w:rsidR="00FF4751" w:rsidRPr="0086519F" w:rsidRDefault="00FF4751">
      <w:pPr>
        <w:pStyle w:val="Cuerpo"/>
        <w:jc w:val="both"/>
        <w:rPr>
          <w:rFonts w:asciiTheme="majorHAnsi" w:hAnsiTheme="majorHAnsi"/>
          <w:lang w:val="es-CL"/>
        </w:rPr>
      </w:pPr>
    </w:p>
    <w:p w14:paraId="5C6739BD" w14:textId="77777777" w:rsidR="00FF4751" w:rsidRPr="0086519F" w:rsidRDefault="00FF4751">
      <w:pPr>
        <w:pStyle w:val="Cuerpo"/>
        <w:jc w:val="both"/>
        <w:rPr>
          <w:rFonts w:asciiTheme="majorHAnsi" w:hAnsiTheme="majorHAnsi"/>
          <w:lang w:val="es-CL"/>
        </w:rPr>
      </w:pPr>
    </w:p>
    <w:p w14:paraId="7F1EFE32" w14:textId="77777777" w:rsidR="00FF4751" w:rsidRPr="0086519F" w:rsidRDefault="00033DE2">
      <w:pPr>
        <w:pStyle w:val="Prrafodelista"/>
        <w:numPr>
          <w:ilvl w:val="0"/>
          <w:numId w:val="4"/>
        </w:numPr>
        <w:jc w:val="both"/>
        <w:rPr>
          <w:rFonts w:asciiTheme="majorHAnsi" w:hAnsiTheme="majorHAnsi"/>
        </w:rPr>
      </w:pPr>
      <w:r w:rsidRPr="0086519F">
        <w:rPr>
          <w:rStyle w:val="Ninguno"/>
          <w:rFonts w:asciiTheme="majorHAnsi" w:hAnsiTheme="majorHAnsi"/>
        </w:rPr>
        <w:t xml:space="preserve"> Posteriormente se enfrentarán entre sí los clubes que resulten ganadores de los partidos de la letra A vs. D y de las letras B y C en un partido único. Si al término de los 90 minutos reglamentarios los  dos  equipos  estuvieren  igualados en goles, el ganador se definirá a través de una serie única de lanzamientos penales, ejecutados de acuerdo con las Reglas del Juego dictadas por la IFAB.</w:t>
      </w:r>
    </w:p>
    <w:p w14:paraId="630AB946" w14:textId="77777777" w:rsidR="00FF4751" w:rsidRPr="0086519F" w:rsidRDefault="00FF4751">
      <w:pPr>
        <w:pStyle w:val="Prrafodelista"/>
        <w:jc w:val="both"/>
        <w:rPr>
          <w:rFonts w:asciiTheme="majorHAnsi" w:hAnsiTheme="majorHAnsi"/>
        </w:rPr>
      </w:pPr>
    </w:p>
    <w:p w14:paraId="2D72AF09" w14:textId="77777777" w:rsidR="00FF4751" w:rsidRPr="0086519F" w:rsidRDefault="00033DE2">
      <w:pPr>
        <w:pStyle w:val="Prrafodelista"/>
        <w:numPr>
          <w:ilvl w:val="0"/>
          <w:numId w:val="4"/>
        </w:numPr>
        <w:jc w:val="both"/>
        <w:rPr>
          <w:rFonts w:asciiTheme="majorHAnsi" w:hAnsiTheme="majorHAnsi"/>
        </w:rPr>
      </w:pPr>
      <w:r w:rsidRPr="0086519F">
        <w:rPr>
          <w:rStyle w:val="Ninguno"/>
          <w:rFonts w:asciiTheme="majorHAnsi" w:hAnsiTheme="majorHAnsi"/>
        </w:rPr>
        <w:t xml:space="preserve">Jugarán la Final del </w:t>
      </w:r>
      <w:r w:rsidRPr="0086519F">
        <w:rPr>
          <w:rStyle w:val="Ninguno"/>
          <w:rFonts w:asciiTheme="majorHAnsi" w:hAnsiTheme="majorHAnsi"/>
          <w:i/>
          <w:iCs/>
        </w:rPr>
        <w:t xml:space="preserve">Octogonal </w:t>
      </w:r>
      <w:r w:rsidRPr="0086519F">
        <w:rPr>
          <w:rStyle w:val="Ninguno"/>
          <w:rFonts w:asciiTheme="majorHAnsi" w:hAnsiTheme="majorHAnsi"/>
        </w:rPr>
        <w:t xml:space="preserve">los clubes que resulten ganadores de los partidos descritos es la letra E en un partido único. si al término de los 90 minutos reglamentarios los dos equipos estuvieren  igualados en goles, el ganador se definirá a través de una serie única de lanzamientos penales, ejecutados de acuerdo con las Reglas del Juego dictadas por la IFAB. </w:t>
      </w:r>
    </w:p>
    <w:p w14:paraId="23B1C8BC" w14:textId="77777777" w:rsidR="00FF4751" w:rsidRPr="0086519F" w:rsidRDefault="00FF4751">
      <w:pPr>
        <w:pStyle w:val="Prrafodelista"/>
        <w:rPr>
          <w:rFonts w:asciiTheme="majorHAnsi" w:hAnsiTheme="majorHAnsi"/>
        </w:rPr>
      </w:pPr>
    </w:p>
    <w:p w14:paraId="766E8D50" w14:textId="77777777" w:rsidR="00FF4751" w:rsidRPr="0086519F" w:rsidRDefault="00FF4751">
      <w:pPr>
        <w:pStyle w:val="Prrafodelista"/>
        <w:jc w:val="both"/>
        <w:rPr>
          <w:rFonts w:asciiTheme="majorHAnsi" w:hAnsiTheme="majorHAnsi"/>
        </w:rPr>
      </w:pPr>
    </w:p>
    <w:p w14:paraId="0A303F09" w14:textId="77777777" w:rsidR="00FF4751" w:rsidRPr="0086519F" w:rsidRDefault="00033DE2">
      <w:pPr>
        <w:pStyle w:val="Prrafodelista"/>
        <w:numPr>
          <w:ilvl w:val="0"/>
          <w:numId w:val="4"/>
        </w:numPr>
        <w:jc w:val="both"/>
        <w:rPr>
          <w:rFonts w:asciiTheme="majorHAnsi" w:hAnsiTheme="majorHAnsi"/>
        </w:rPr>
      </w:pPr>
      <w:r w:rsidRPr="0086519F">
        <w:rPr>
          <w:rStyle w:val="Ninguno"/>
          <w:rFonts w:asciiTheme="majorHAnsi" w:hAnsiTheme="majorHAnsi"/>
        </w:rPr>
        <w:t>Disputarán la final por el ascenso el ganador del</w:t>
      </w:r>
      <w:r w:rsidRPr="0086519F">
        <w:rPr>
          <w:rStyle w:val="Ninguno"/>
          <w:rFonts w:asciiTheme="majorHAnsi" w:hAnsiTheme="majorHAnsi"/>
          <w:i/>
          <w:iCs/>
        </w:rPr>
        <w:t xml:space="preserve"> Octogonal </w:t>
      </w:r>
      <w:r w:rsidRPr="0086519F">
        <w:rPr>
          <w:rStyle w:val="Ninguno"/>
          <w:rFonts w:asciiTheme="majorHAnsi" w:hAnsiTheme="majorHAnsi"/>
        </w:rPr>
        <w:t>versus Deportes La Serena en un partido único. Si al término de los 90 minutos reglamentarios los  dos  equipos  estuvieren  igualados en goles, el ganador se definirá a través de una serie única de lanzamientos penales, ejecutados de acuerdo con las Reglas del Juego dictadas por la IFAB.</w:t>
      </w:r>
    </w:p>
    <w:p w14:paraId="77EEF13E" w14:textId="77777777" w:rsidR="00FF4751" w:rsidRPr="0086519F" w:rsidRDefault="00FF4751">
      <w:pPr>
        <w:pStyle w:val="Prrafodelista"/>
        <w:jc w:val="both"/>
        <w:rPr>
          <w:rFonts w:asciiTheme="majorHAnsi" w:hAnsiTheme="majorHAnsi"/>
        </w:rPr>
      </w:pPr>
    </w:p>
    <w:p w14:paraId="24A9C179" w14:textId="77777777" w:rsidR="00FF4751" w:rsidRPr="0086519F" w:rsidRDefault="00FF4751">
      <w:pPr>
        <w:pStyle w:val="Cuerpo"/>
        <w:jc w:val="both"/>
        <w:rPr>
          <w:rFonts w:asciiTheme="majorHAnsi" w:hAnsiTheme="majorHAnsi"/>
          <w:lang w:val="es-CL"/>
        </w:rPr>
      </w:pPr>
    </w:p>
    <w:p w14:paraId="1F7012CE" w14:textId="3466B251"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es-ES_tradnl"/>
        </w:rPr>
        <w:t>ARTICULO 4:</w:t>
      </w:r>
      <w:r w:rsidR="00FA5AAA" w:rsidRPr="0086519F">
        <w:rPr>
          <w:rStyle w:val="Ninguno"/>
          <w:rFonts w:asciiTheme="majorHAnsi" w:hAnsiTheme="majorHAnsi"/>
          <w:b/>
          <w:bCs/>
          <w:lang w:val="es-ES_tradnl"/>
        </w:rPr>
        <w:t xml:space="preserve"> Sede del Campeonato</w:t>
      </w:r>
    </w:p>
    <w:p w14:paraId="298E2621" w14:textId="77777777" w:rsidR="00FF4751" w:rsidRPr="0086519F" w:rsidRDefault="00FF4751">
      <w:pPr>
        <w:pStyle w:val="Cuerpo"/>
        <w:jc w:val="both"/>
        <w:rPr>
          <w:rFonts w:asciiTheme="majorHAnsi" w:hAnsiTheme="majorHAnsi"/>
          <w:lang w:val="es-CL"/>
        </w:rPr>
      </w:pPr>
    </w:p>
    <w:p w14:paraId="4D5989CB" w14:textId="62699023"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Los partidos de la </w:t>
      </w:r>
      <w:r w:rsidR="00216416" w:rsidRPr="0086519F">
        <w:rPr>
          <w:rStyle w:val="Ninguno"/>
          <w:rFonts w:asciiTheme="majorHAnsi" w:hAnsiTheme="majorHAnsi"/>
          <w:lang w:val="es-ES_tradnl"/>
        </w:rPr>
        <w:t>Campeonato</w:t>
      </w:r>
      <w:r w:rsidR="00F52D48" w:rsidRPr="0086519F">
        <w:rPr>
          <w:rStyle w:val="Ninguno"/>
          <w:rFonts w:asciiTheme="majorHAnsi" w:hAnsiTheme="majorHAnsi"/>
          <w:lang w:val="es-ES_tradnl"/>
        </w:rPr>
        <w:t xml:space="preserve"> </w:t>
      </w:r>
      <w:r w:rsidRPr="0086519F">
        <w:rPr>
          <w:rStyle w:val="Ninguno"/>
          <w:rFonts w:asciiTheme="majorHAnsi" w:hAnsiTheme="majorHAnsi"/>
          <w:lang w:val="es-ES_tradnl"/>
        </w:rPr>
        <w:t>se disputar</w:t>
      </w:r>
      <w:r w:rsidRPr="0086519F">
        <w:rPr>
          <w:rStyle w:val="Ninguno"/>
          <w:rFonts w:asciiTheme="majorHAnsi" w:hAnsiTheme="majorHAnsi"/>
          <w:lang w:val="es-CL"/>
        </w:rPr>
        <w:t>á</w:t>
      </w:r>
      <w:r w:rsidRPr="0086519F">
        <w:rPr>
          <w:rStyle w:val="Ninguno"/>
          <w:rFonts w:asciiTheme="majorHAnsi" w:hAnsiTheme="majorHAnsi"/>
          <w:lang w:val="es-ES_tradnl"/>
        </w:rPr>
        <w:t>n en Santiago en estadios elegidos por la ANFP, de acuerdo a condiciones de seguridad e infraestructura.</w:t>
      </w:r>
    </w:p>
    <w:p w14:paraId="7F08075C" w14:textId="77777777" w:rsidR="00FF4751" w:rsidRPr="0086519F" w:rsidRDefault="00FF4751">
      <w:pPr>
        <w:pStyle w:val="Cuerpo"/>
        <w:jc w:val="both"/>
        <w:rPr>
          <w:rFonts w:asciiTheme="majorHAnsi" w:hAnsiTheme="majorHAnsi"/>
          <w:lang w:val="es-CL"/>
        </w:rPr>
      </w:pPr>
    </w:p>
    <w:p w14:paraId="510BD16C" w14:textId="77777777" w:rsidR="00FF4751" w:rsidRPr="0086519F" w:rsidRDefault="00FF4751">
      <w:pPr>
        <w:pStyle w:val="Cuerpo"/>
        <w:rPr>
          <w:rStyle w:val="Ninguno"/>
          <w:rFonts w:asciiTheme="majorHAnsi" w:eastAsia="Helvetica" w:hAnsiTheme="majorHAnsi" w:cs="Helvetica"/>
          <w:b/>
          <w:bCs/>
          <w:lang w:val="es-CL"/>
        </w:rPr>
      </w:pPr>
    </w:p>
    <w:p w14:paraId="4D6E07C2" w14:textId="77777777" w:rsidR="00FF4751" w:rsidRPr="0086519F" w:rsidRDefault="00FF4751">
      <w:pPr>
        <w:pStyle w:val="Cuerpo"/>
        <w:rPr>
          <w:rStyle w:val="Ninguno"/>
          <w:rFonts w:asciiTheme="majorHAnsi" w:eastAsia="Helvetica" w:hAnsiTheme="majorHAnsi" w:cs="Helvetica"/>
          <w:b/>
          <w:bCs/>
          <w:lang w:val="es-CL"/>
        </w:rPr>
      </w:pPr>
    </w:p>
    <w:p w14:paraId="112C6A0E" w14:textId="1AD69A5E" w:rsidR="00FF4751" w:rsidRPr="0086519F" w:rsidRDefault="00033DE2">
      <w:pPr>
        <w:pStyle w:val="Cuerpo"/>
        <w:rPr>
          <w:rStyle w:val="Ninguno"/>
          <w:rFonts w:asciiTheme="majorHAnsi" w:eastAsia="Helvetica" w:hAnsiTheme="majorHAnsi" w:cs="Helvetica"/>
          <w:b/>
          <w:bCs/>
          <w:lang w:val="es-CL"/>
        </w:rPr>
      </w:pPr>
      <w:r w:rsidRPr="0086519F">
        <w:rPr>
          <w:rStyle w:val="Ninguno"/>
          <w:rFonts w:asciiTheme="majorHAnsi" w:hAnsiTheme="majorHAnsi"/>
          <w:b/>
          <w:bCs/>
          <w:lang w:val="es-ES_tradnl"/>
        </w:rPr>
        <w:t>ARTICULO 5:</w:t>
      </w:r>
      <w:r w:rsidR="00FA5AAA" w:rsidRPr="0086519F">
        <w:rPr>
          <w:rStyle w:val="Ninguno"/>
          <w:rFonts w:asciiTheme="majorHAnsi" w:hAnsiTheme="majorHAnsi"/>
          <w:b/>
          <w:bCs/>
          <w:lang w:val="es-ES_tradnl"/>
        </w:rPr>
        <w:t xml:space="preserve"> </w:t>
      </w:r>
      <w:r w:rsidR="00FA5AAA" w:rsidRPr="0086519F">
        <w:rPr>
          <w:rStyle w:val="Ninguno"/>
          <w:rFonts w:asciiTheme="majorHAnsi" w:hAnsiTheme="majorHAnsi"/>
          <w:b/>
          <w:bCs/>
          <w:lang w:val="es-ES_tradnl"/>
        </w:rPr>
        <w:t>Organización e interpretación de normas</w:t>
      </w:r>
    </w:p>
    <w:p w14:paraId="6FED66FC" w14:textId="77777777" w:rsidR="00FF4751" w:rsidRPr="0086519F" w:rsidRDefault="00FF4751">
      <w:pPr>
        <w:pStyle w:val="Cuerpo"/>
        <w:jc w:val="both"/>
        <w:rPr>
          <w:rFonts w:asciiTheme="majorHAnsi" w:hAnsiTheme="majorHAnsi"/>
          <w:lang w:val="es-CL"/>
        </w:rPr>
      </w:pPr>
    </w:p>
    <w:p w14:paraId="7C6B828B" w14:textId="77777777" w:rsidR="00FA5AAA" w:rsidRPr="0086519F" w:rsidRDefault="00FA5AAA" w:rsidP="00FA5AAA">
      <w:pPr>
        <w:pStyle w:val="Cuerpo"/>
        <w:jc w:val="both"/>
        <w:rPr>
          <w:rStyle w:val="Ninguno"/>
          <w:rFonts w:asciiTheme="majorHAnsi" w:hAnsiTheme="majorHAnsi"/>
          <w:lang w:val="es-ES_tradnl"/>
        </w:rPr>
      </w:pPr>
      <w:r w:rsidRPr="0086519F">
        <w:rPr>
          <w:rStyle w:val="Ninguno"/>
          <w:rFonts w:asciiTheme="majorHAnsi" w:hAnsiTheme="majorHAnsi"/>
          <w:lang w:val="es-ES_tradnl"/>
        </w:rPr>
        <w:t>La organización, dirección y fiscalización del Campeonato estará a cargo del Directorio de la ANFP, el que podrá actuar por sí o a través de representantes o funcionarios de la ANFP designados especialmente al efecto.</w:t>
      </w:r>
    </w:p>
    <w:p w14:paraId="437BF96B" w14:textId="77777777" w:rsidR="00FA5AAA" w:rsidRPr="0086519F" w:rsidRDefault="00FA5AAA" w:rsidP="00FA5AAA">
      <w:pPr>
        <w:pStyle w:val="Cuerpo"/>
        <w:jc w:val="both"/>
        <w:rPr>
          <w:rStyle w:val="Ninguno"/>
          <w:rFonts w:asciiTheme="majorHAnsi" w:hAnsiTheme="majorHAnsi"/>
          <w:lang w:val="es-ES_tradnl"/>
        </w:rPr>
      </w:pPr>
    </w:p>
    <w:p w14:paraId="061C5F82" w14:textId="77777777" w:rsidR="00FA5AAA" w:rsidRPr="0086519F" w:rsidRDefault="00FA5AAA" w:rsidP="00FA5AAA">
      <w:pPr>
        <w:pStyle w:val="Cuerpo"/>
        <w:jc w:val="both"/>
        <w:rPr>
          <w:rStyle w:val="Ninguno"/>
          <w:rFonts w:asciiTheme="majorHAnsi" w:hAnsiTheme="majorHAnsi"/>
          <w:lang w:val="es-ES_tradnl"/>
        </w:rPr>
      </w:pPr>
      <w:r w:rsidRPr="0086519F">
        <w:rPr>
          <w:rStyle w:val="Ninguno"/>
          <w:rFonts w:asciiTheme="majorHAnsi" w:hAnsiTheme="majorHAnsi"/>
          <w:lang w:val="es-ES_tradnl"/>
        </w:rPr>
        <w:lastRenderedPageBreak/>
        <w:t>La interpretación general de las normas contenidas en las presentes Bases, en todo aquello que no sea privativo del Tribunal Autónomo de Disciplina, de conformidad con lo dispuesto por el artículo 2° del Reglamento de la ANFP, corresponderá al Directorio.</w:t>
      </w:r>
    </w:p>
    <w:p w14:paraId="0988A558" w14:textId="77777777" w:rsidR="00FA5AAA" w:rsidRPr="0086519F" w:rsidRDefault="00FA5AAA" w:rsidP="00FA5AAA">
      <w:pPr>
        <w:pStyle w:val="Cuerpo"/>
        <w:jc w:val="both"/>
        <w:rPr>
          <w:rStyle w:val="Ninguno"/>
          <w:rFonts w:asciiTheme="majorHAnsi" w:hAnsiTheme="majorHAnsi"/>
          <w:lang w:val="es-ES_tradnl"/>
        </w:rPr>
      </w:pPr>
    </w:p>
    <w:p w14:paraId="17D9A2A9" w14:textId="45C21CC5" w:rsidR="00FA5AAA" w:rsidRPr="0086519F" w:rsidRDefault="00FA5AAA" w:rsidP="00FA5AAA">
      <w:pPr>
        <w:pStyle w:val="Cuerpo"/>
        <w:jc w:val="both"/>
        <w:rPr>
          <w:rStyle w:val="Ninguno"/>
          <w:rFonts w:asciiTheme="majorHAnsi" w:hAnsiTheme="majorHAnsi"/>
          <w:lang w:val="es-ES_tradnl"/>
        </w:rPr>
      </w:pPr>
      <w:r w:rsidRPr="0086519F">
        <w:rPr>
          <w:rStyle w:val="Ninguno"/>
          <w:rFonts w:asciiTheme="majorHAnsi" w:hAnsiTheme="majorHAnsi"/>
          <w:lang w:val="es-ES_tradnl"/>
        </w:rPr>
        <w:t>El Directorio resolverá, sin forma de juicio ni ulterior recurso, todas aquellas materias no previstas en las presentes Bases, de oficio, a solicitud del Tribunal Autónomo de Disciplina o de las distintas Gerencias de la ANFP, del árbitro central del partido en que se hubieren cometido, de cualquier Club o de cualquier otra persona expresamente facultada para ello de acuerdo con lo dispuesto en las presentes Bases.</w:t>
      </w:r>
    </w:p>
    <w:p w14:paraId="65D78915" w14:textId="77777777" w:rsidR="00FA5AAA" w:rsidRPr="0086519F" w:rsidRDefault="00FA5AAA" w:rsidP="00FA5AAA">
      <w:pPr>
        <w:pStyle w:val="Cuerpo"/>
        <w:jc w:val="both"/>
        <w:rPr>
          <w:rStyle w:val="Ninguno"/>
          <w:rFonts w:asciiTheme="majorHAnsi" w:hAnsiTheme="majorHAnsi"/>
          <w:lang w:val="es-ES_tradnl"/>
        </w:rPr>
      </w:pPr>
    </w:p>
    <w:p w14:paraId="1F0E6685" w14:textId="69DB7BE8"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6:</w:t>
      </w:r>
      <w:r w:rsidR="001B7242" w:rsidRPr="0086519F">
        <w:rPr>
          <w:rFonts w:asciiTheme="majorHAnsi" w:hAnsiTheme="majorHAnsi"/>
        </w:rPr>
        <w:t xml:space="preserve"> </w:t>
      </w:r>
      <w:r w:rsidR="001B7242" w:rsidRPr="0086519F">
        <w:rPr>
          <w:rStyle w:val="Ninguno"/>
          <w:rFonts w:asciiTheme="majorHAnsi" w:hAnsiTheme="majorHAnsi"/>
          <w:b/>
          <w:bCs/>
          <w:lang w:val="es-ES_tradnl"/>
        </w:rPr>
        <w:t>Habilitación de jugadores y registro del cuerpo técnico</w:t>
      </w:r>
    </w:p>
    <w:p w14:paraId="067FB005" w14:textId="77777777" w:rsidR="00FF4751" w:rsidRPr="0086519F" w:rsidRDefault="00FF4751">
      <w:pPr>
        <w:pStyle w:val="Cuerpo"/>
        <w:jc w:val="both"/>
        <w:rPr>
          <w:rFonts w:asciiTheme="majorHAnsi" w:hAnsiTheme="majorHAnsi"/>
          <w:lang w:val="es-CL"/>
        </w:rPr>
      </w:pPr>
    </w:p>
    <w:p w14:paraId="6B907007" w14:textId="7E8BEF8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Cada club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habilitar para </w:t>
      </w:r>
      <w:r w:rsidR="00216416" w:rsidRPr="0086519F">
        <w:rPr>
          <w:rStyle w:val="Ninguno"/>
          <w:rFonts w:asciiTheme="majorHAnsi" w:hAnsiTheme="majorHAnsi"/>
          <w:lang w:val="es-ES_tradnl"/>
        </w:rPr>
        <w:t>e</w:t>
      </w:r>
      <w:r w:rsidRPr="0086519F">
        <w:rPr>
          <w:rStyle w:val="Ninguno"/>
          <w:rFonts w:asciiTheme="majorHAnsi" w:hAnsiTheme="majorHAnsi"/>
          <w:lang w:val="es-ES_tradnl"/>
        </w:rPr>
        <w:t xml:space="preserve">l </w:t>
      </w:r>
      <w:r w:rsidR="00216416" w:rsidRPr="0086519F">
        <w:rPr>
          <w:rStyle w:val="Ninguno"/>
          <w:rFonts w:asciiTheme="majorHAnsi" w:hAnsiTheme="majorHAnsi"/>
          <w:lang w:val="es-ES_tradnl"/>
        </w:rPr>
        <w:t xml:space="preserve">Campeonato </w:t>
      </w:r>
      <w:r w:rsidRPr="0086519F">
        <w:rPr>
          <w:rStyle w:val="Ninguno"/>
          <w:rFonts w:asciiTheme="majorHAnsi" w:hAnsiTheme="majorHAnsi"/>
          <w:lang w:val="es-ES_tradnl"/>
        </w:rPr>
        <w:t xml:space="preserve">sólo a los </w:t>
      </w:r>
      <w:r w:rsidR="001B7242" w:rsidRPr="0086519F">
        <w:rPr>
          <w:rStyle w:val="Ninguno"/>
          <w:rFonts w:asciiTheme="majorHAnsi" w:hAnsiTheme="majorHAnsi"/>
          <w:lang w:val="es-ES_tradnl"/>
        </w:rPr>
        <w:t>jugadores que</w:t>
      </w:r>
      <w:r w:rsidRPr="0086519F">
        <w:rPr>
          <w:rStyle w:val="Ninguno"/>
          <w:rFonts w:asciiTheme="majorHAnsi" w:hAnsiTheme="majorHAnsi"/>
          <w:lang w:val="es-ES_tradnl"/>
        </w:rPr>
        <w:t xml:space="preserve">  tenga debidamente  inscritos  en  el  Registro  General  de  Jugadores,  con  un  m</w:t>
      </w:r>
      <w:r w:rsidRPr="0086519F">
        <w:rPr>
          <w:rStyle w:val="Ninguno"/>
          <w:rFonts w:asciiTheme="majorHAnsi" w:hAnsiTheme="majorHAnsi"/>
          <w:lang w:val="es-CL"/>
        </w:rPr>
        <w:t>í</w:t>
      </w:r>
      <w:r w:rsidRPr="0086519F">
        <w:rPr>
          <w:rStyle w:val="Ninguno"/>
          <w:rFonts w:asciiTheme="majorHAnsi" w:hAnsiTheme="majorHAnsi"/>
          <w:lang w:val="es-ES_tradnl"/>
        </w:rPr>
        <w:t>nimo  de  7 profesionales, y adem</w:t>
      </w:r>
      <w:r w:rsidRPr="0086519F">
        <w:rPr>
          <w:rStyle w:val="Ninguno"/>
          <w:rFonts w:asciiTheme="majorHAnsi" w:hAnsiTheme="majorHAnsi"/>
          <w:lang w:val="es-CL"/>
        </w:rPr>
        <w:t>á</w:t>
      </w:r>
      <w:r w:rsidRPr="0086519F">
        <w:rPr>
          <w:rStyle w:val="Ninguno"/>
          <w:rFonts w:asciiTheme="majorHAnsi" w:hAnsiTheme="majorHAnsi"/>
          <w:lang w:val="fr-FR"/>
        </w:rPr>
        <w:t>s un m</w:t>
      </w:r>
      <w:r w:rsidRPr="0086519F">
        <w:rPr>
          <w:rStyle w:val="Ninguno"/>
          <w:rFonts w:asciiTheme="majorHAnsi" w:hAnsiTheme="majorHAnsi"/>
          <w:lang w:val="es-CL"/>
        </w:rPr>
        <w:t>í</w:t>
      </w:r>
      <w:r w:rsidRPr="0086519F">
        <w:rPr>
          <w:rStyle w:val="Ninguno"/>
          <w:rFonts w:asciiTheme="majorHAnsi" w:hAnsiTheme="majorHAnsi"/>
          <w:lang w:val="es-ES_tradnl"/>
        </w:rPr>
        <w:t>nimo de cinco integrantes del Cuerpo T</w:t>
      </w:r>
      <w:r w:rsidRPr="0086519F">
        <w:rPr>
          <w:rStyle w:val="Ninguno"/>
          <w:rFonts w:asciiTheme="majorHAnsi" w:hAnsiTheme="majorHAnsi"/>
          <w:lang w:val="fr-FR"/>
        </w:rPr>
        <w:t>é</w:t>
      </w:r>
      <w:r w:rsidRPr="0086519F">
        <w:rPr>
          <w:rStyle w:val="Ninguno"/>
          <w:rFonts w:asciiTheme="majorHAnsi" w:hAnsiTheme="majorHAnsi"/>
          <w:lang w:val="es-ES_tradnl"/>
        </w:rPr>
        <w:t>cnico, debidamente habilitados para cumplir labores en el f</w:t>
      </w:r>
      <w:r w:rsidRPr="0086519F">
        <w:rPr>
          <w:rStyle w:val="Ninguno"/>
          <w:rFonts w:asciiTheme="majorHAnsi" w:hAnsiTheme="majorHAnsi"/>
          <w:lang w:val="es-CL"/>
        </w:rPr>
        <w:t>ú</w:t>
      </w:r>
      <w:r w:rsidRPr="0086519F">
        <w:rPr>
          <w:rStyle w:val="Ninguno"/>
          <w:rFonts w:asciiTheme="majorHAnsi" w:hAnsiTheme="majorHAnsi"/>
          <w:lang w:val="es-ES_tradnl"/>
        </w:rPr>
        <w:t>tbol profesional. Entre los integrantes del Cuerpo T</w:t>
      </w:r>
      <w:r w:rsidRPr="0086519F">
        <w:rPr>
          <w:rStyle w:val="Ninguno"/>
          <w:rFonts w:asciiTheme="majorHAnsi" w:hAnsiTheme="majorHAnsi"/>
          <w:lang w:val="fr-FR"/>
        </w:rPr>
        <w:t>é</w:t>
      </w:r>
      <w:r w:rsidRPr="0086519F">
        <w:rPr>
          <w:rStyle w:val="Ninguno"/>
          <w:rFonts w:asciiTheme="majorHAnsi" w:hAnsiTheme="majorHAnsi"/>
          <w:lang w:val="es-ES_tradnl"/>
        </w:rPr>
        <w:t>cnico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obligatoriamente incluirse un Director T</w:t>
      </w:r>
      <w:r w:rsidRPr="0086519F">
        <w:rPr>
          <w:rStyle w:val="Ninguno"/>
          <w:rFonts w:asciiTheme="majorHAnsi" w:hAnsiTheme="majorHAnsi"/>
          <w:lang w:val="fr-FR"/>
        </w:rPr>
        <w:t>é</w:t>
      </w:r>
      <w:r w:rsidRPr="0086519F">
        <w:rPr>
          <w:rStyle w:val="Ninguno"/>
          <w:rFonts w:asciiTheme="majorHAnsi" w:hAnsiTheme="majorHAnsi"/>
          <w:lang w:val="it-IT"/>
        </w:rPr>
        <w:t>cnico.</w:t>
      </w:r>
    </w:p>
    <w:p w14:paraId="0E702E43" w14:textId="77777777" w:rsidR="00BB09D0" w:rsidRPr="0086519F" w:rsidRDefault="00BB09D0">
      <w:pPr>
        <w:pStyle w:val="Cuerpo"/>
        <w:jc w:val="both"/>
        <w:rPr>
          <w:rFonts w:asciiTheme="majorHAnsi" w:hAnsiTheme="majorHAnsi"/>
          <w:lang w:val="es-CL"/>
        </w:rPr>
      </w:pPr>
    </w:p>
    <w:p w14:paraId="1F26AFEF" w14:textId="5F7108EC" w:rsidR="00FF4751" w:rsidRPr="0086519F" w:rsidRDefault="00BB09D0">
      <w:pPr>
        <w:pStyle w:val="Cuerpo"/>
        <w:jc w:val="both"/>
        <w:rPr>
          <w:rFonts w:asciiTheme="majorHAnsi" w:hAnsiTheme="majorHAnsi"/>
          <w:lang w:val="es-CL"/>
        </w:rPr>
      </w:pPr>
      <w:r w:rsidRPr="0086519F">
        <w:rPr>
          <w:rFonts w:asciiTheme="majorHAnsi" w:hAnsiTheme="majorHAnsi"/>
          <w:lang w:val="es-CL"/>
        </w:rPr>
        <w:t>Se entenderá por Director Técnico a quienes posean el título de Entrenador o Técnico de Fútbol Profesional.</w:t>
      </w:r>
    </w:p>
    <w:p w14:paraId="05F33CD2" w14:textId="77777777" w:rsidR="00BB09D0" w:rsidRPr="0086519F" w:rsidRDefault="00BB09D0" w:rsidP="00D64EB9">
      <w:pPr>
        <w:pStyle w:val="Cuerpo"/>
        <w:jc w:val="both"/>
        <w:rPr>
          <w:rFonts w:asciiTheme="majorHAnsi" w:hAnsiTheme="majorHAnsi"/>
          <w:lang w:val="es-CL"/>
        </w:rPr>
      </w:pPr>
    </w:p>
    <w:p w14:paraId="2D286A5B" w14:textId="18D40165" w:rsidR="00BB09D0" w:rsidRPr="0086519F" w:rsidRDefault="00BB09D0" w:rsidP="00BB09D0">
      <w:pPr>
        <w:pStyle w:val="Cuerpo"/>
        <w:jc w:val="both"/>
        <w:rPr>
          <w:rFonts w:asciiTheme="majorHAnsi" w:hAnsiTheme="majorHAnsi"/>
          <w:lang w:val="es-CL"/>
        </w:rPr>
      </w:pPr>
      <w:r w:rsidRPr="0086519F">
        <w:rPr>
          <w:rFonts w:asciiTheme="majorHAnsi" w:hAnsiTheme="majorHAnsi"/>
          <w:lang w:val="es-CL"/>
        </w:rPr>
        <w:t>Para la habilitación de sus jugadores, los Clubes deberán presentar una “Solicitud de</w:t>
      </w:r>
      <w:r w:rsidRPr="0086519F">
        <w:rPr>
          <w:rFonts w:asciiTheme="majorHAnsi" w:hAnsiTheme="majorHAnsi"/>
          <w:lang w:val="es-CL"/>
        </w:rPr>
        <w:t xml:space="preserve"> </w:t>
      </w:r>
      <w:r w:rsidRPr="0086519F">
        <w:rPr>
          <w:rFonts w:asciiTheme="majorHAnsi" w:hAnsiTheme="majorHAnsi"/>
          <w:lang w:val="es-CL"/>
        </w:rPr>
        <w:t>Inscripción” por cada uno de ellos, acompañando:</w:t>
      </w:r>
    </w:p>
    <w:p w14:paraId="0284F4F0" w14:textId="77777777" w:rsidR="00BB09D0" w:rsidRPr="0086519F" w:rsidRDefault="00BB09D0" w:rsidP="00BB09D0">
      <w:pPr>
        <w:pStyle w:val="Cuerpo"/>
        <w:jc w:val="both"/>
        <w:rPr>
          <w:rFonts w:asciiTheme="majorHAnsi" w:hAnsiTheme="majorHAnsi"/>
          <w:lang w:val="es-CL"/>
        </w:rPr>
      </w:pPr>
    </w:p>
    <w:p w14:paraId="41B5406D" w14:textId="77777777" w:rsidR="00BB09D0" w:rsidRPr="0086519F" w:rsidRDefault="00BB09D0" w:rsidP="00BB09D0">
      <w:pPr>
        <w:pStyle w:val="Cuerpo"/>
        <w:jc w:val="both"/>
        <w:rPr>
          <w:rFonts w:asciiTheme="majorHAnsi" w:hAnsiTheme="majorHAnsi"/>
          <w:lang w:val="es-CL"/>
        </w:rPr>
      </w:pPr>
      <w:r w:rsidRPr="0086519F">
        <w:rPr>
          <w:rFonts w:asciiTheme="majorHAnsi" w:hAnsiTheme="majorHAnsi"/>
          <w:lang w:val="es-CL"/>
        </w:rPr>
        <w:t>a)</w:t>
      </w:r>
      <w:r w:rsidRPr="0086519F">
        <w:rPr>
          <w:rFonts w:asciiTheme="majorHAnsi" w:hAnsiTheme="majorHAnsi"/>
          <w:lang w:val="es-CL"/>
        </w:rPr>
        <w:tab/>
        <w:t>Contrato Individual de Trabajo.</w:t>
      </w:r>
    </w:p>
    <w:p w14:paraId="61757A01" w14:textId="77777777" w:rsidR="00BB09D0" w:rsidRPr="0086519F" w:rsidRDefault="00BB09D0" w:rsidP="00BB09D0">
      <w:pPr>
        <w:pStyle w:val="Cuerpo"/>
        <w:jc w:val="both"/>
        <w:rPr>
          <w:rFonts w:asciiTheme="majorHAnsi" w:hAnsiTheme="majorHAnsi"/>
          <w:lang w:val="es-CL"/>
        </w:rPr>
      </w:pPr>
      <w:r w:rsidRPr="0086519F">
        <w:rPr>
          <w:rFonts w:asciiTheme="majorHAnsi" w:hAnsiTheme="majorHAnsi"/>
          <w:lang w:val="es-CL"/>
        </w:rPr>
        <w:t>b)</w:t>
      </w:r>
      <w:r w:rsidRPr="0086519F">
        <w:rPr>
          <w:rFonts w:asciiTheme="majorHAnsi" w:hAnsiTheme="majorHAnsi"/>
          <w:lang w:val="es-CL"/>
        </w:rPr>
        <w:tab/>
        <w:t>Certificado emitido por el médico del Club respectivo o por un médico distinto, aprobado por el Directorio de la ANFP, que establezca que el pertinente jugador se encuentra en condiciones físicas adecuadas para la práctica del fútbol profesional. El referido certificado deberá incluir un completo análisis de la condición física del jugador, considerando, al menos, su condición cardiovascular y traumatológica.</w:t>
      </w:r>
    </w:p>
    <w:p w14:paraId="72D65220" w14:textId="77777777" w:rsidR="00BB09D0" w:rsidRPr="0086519F" w:rsidRDefault="00BB09D0" w:rsidP="00BB09D0">
      <w:pPr>
        <w:pStyle w:val="Cuerpo"/>
        <w:jc w:val="both"/>
        <w:rPr>
          <w:rFonts w:asciiTheme="majorHAnsi" w:hAnsiTheme="majorHAnsi"/>
          <w:lang w:val="es-CL"/>
        </w:rPr>
      </w:pPr>
      <w:r w:rsidRPr="0086519F">
        <w:rPr>
          <w:rFonts w:asciiTheme="majorHAnsi" w:hAnsiTheme="majorHAnsi"/>
          <w:lang w:val="es-CL"/>
        </w:rPr>
        <w:t>c)  Demás antecedentes establecidos en el artículo 125 del Reglamento de la ANFP.</w:t>
      </w:r>
    </w:p>
    <w:p w14:paraId="231986B2" w14:textId="77777777" w:rsidR="00BB09D0" w:rsidRPr="0086519F" w:rsidRDefault="00BB09D0" w:rsidP="00BB09D0">
      <w:pPr>
        <w:pStyle w:val="Cuerpo"/>
        <w:jc w:val="both"/>
        <w:rPr>
          <w:rFonts w:asciiTheme="majorHAnsi" w:hAnsiTheme="majorHAnsi"/>
          <w:lang w:val="es-CL"/>
        </w:rPr>
      </w:pPr>
    </w:p>
    <w:p w14:paraId="255111E3" w14:textId="77777777" w:rsidR="00BB09D0" w:rsidRPr="0086519F" w:rsidRDefault="00BB09D0" w:rsidP="00BB09D0">
      <w:pPr>
        <w:pStyle w:val="Cuerpo"/>
        <w:jc w:val="both"/>
        <w:rPr>
          <w:rFonts w:asciiTheme="majorHAnsi" w:hAnsiTheme="majorHAnsi"/>
          <w:lang w:val="es-CL"/>
        </w:rPr>
      </w:pPr>
      <w:r w:rsidRPr="0086519F">
        <w:rPr>
          <w:rFonts w:asciiTheme="majorHAnsi" w:hAnsiTheme="majorHAnsi"/>
          <w:lang w:val="es-CL"/>
        </w:rPr>
        <w:t>En la nómina del cuerpo técnico que elaboren los Clubes y presenten a la ANFP, deberán incluirse, en la medida que cuenten con ellos: directores técnicos, directores técnicos ayudantes, preparadores de arqueros, médicos, auxiliares médicos, kinesiólogos, preparadores físicos, masajistas, utileros, coordinadores y analistas técnicos y/o tácticos.</w:t>
      </w:r>
    </w:p>
    <w:p w14:paraId="32280649" w14:textId="77777777" w:rsidR="00BB09D0" w:rsidRPr="0086519F" w:rsidRDefault="00BB09D0" w:rsidP="00BB09D0">
      <w:pPr>
        <w:pStyle w:val="Cuerpo"/>
        <w:jc w:val="both"/>
        <w:rPr>
          <w:rFonts w:asciiTheme="majorHAnsi" w:hAnsiTheme="majorHAnsi"/>
          <w:lang w:val="es-CL"/>
        </w:rPr>
      </w:pPr>
    </w:p>
    <w:p w14:paraId="4485E9AC" w14:textId="77777777" w:rsidR="00BB09D0" w:rsidRPr="0086519F" w:rsidRDefault="00BB09D0" w:rsidP="00BB09D0">
      <w:pPr>
        <w:pStyle w:val="Cuerpo"/>
        <w:jc w:val="both"/>
        <w:rPr>
          <w:rFonts w:asciiTheme="majorHAnsi" w:hAnsiTheme="majorHAnsi"/>
          <w:lang w:val="es-CL"/>
        </w:rPr>
      </w:pPr>
      <w:r w:rsidRPr="0086519F">
        <w:rPr>
          <w:rFonts w:asciiTheme="majorHAnsi" w:hAnsiTheme="majorHAnsi"/>
          <w:lang w:val="es-CL"/>
        </w:rPr>
        <w:t>Las solicitudes de inscripción, de habilitación y los antecedentes que deben presentar los Clubes, de conformidad con lo establecido precedentemente, se podrán entregar debidamente firmados por un representante autorizado del Club en la oficina de partes de la ANFP o remitir escaneados, mediante correo electrónico dirigido a la oficina de partes, con copia al Secretario Ejecutivo y a la Gerencia de Ligas Profesionales (ligasprofesionales@anfpchile.cl), debiendo igualmente entregarse físicamente los documentos originales dentro de los 2 días hábiles siguientes a la fecha de recepción del/de los referido/s correo/s electrónico/s por parte de la ANFP. Las solicitudes que no se presentaren en la forma establecida en esta disposición se entenderán, para todos los efectos a que hubiere lugar, como no presentadas.</w:t>
      </w:r>
    </w:p>
    <w:p w14:paraId="60624C71" w14:textId="77777777" w:rsidR="00BB09D0" w:rsidRPr="0086519F" w:rsidRDefault="00BB09D0" w:rsidP="00BB09D0">
      <w:pPr>
        <w:pStyle w:val="Cuerpo"/>
        <w:jc w:val="both"/>
        <w:rPr>
          <w:rFonts w:asciiTheme="majorHAnsi" w:hAnsiTheme="majorHAnsi"/>
          <w:lang w:val="es-CL"/>
        </w:rPr>
      </w:pPr>
    </w:p>
    <w:p w14:paraId="15F11650" w14:textId="77777777" w:rsidR="00BB09D0" w:rsidRPr="0086519F" w:rsidRDefault="00BB09D0" w:rsidP="00BB09D0">
      <w:pPr>
        <w:pStyle w:val="Cuerpo"/>
        <w:jc w:val="both"/>
        <w:rPr>
          <w:rFonts w:asciiTheme="majorHAnsi" w:hAnsiTheme="majorHAnsi"/>
          <w:lang w:val="es-CL"/>
        </w:rPr>
      </w:pPr>
    </w:p>
    <w:p w14:paraId="06D790A9" w14:textId="7E97076B" w:rsidR="00FF4751" w:rsidRPr="0086519F" w:rsidRDefault="00A403E4">
      <w:pPr>
        <w:pStyle w:val="Cuerpo"/>
        <w:jc w:val="both"/>
        <w:rPr>
          <w:rFonts w:asciiTheme="majorHAnsi" w:hAnsiTheme="majorHAnsi"/>
          <w:lang w:val="es-CL"/>
        </w:rPr>
      </w:pPr>
      <w:r w:rsidRPr="0086519F">
        <w:rPr>
          <w:rStyle w:val="Ninguno"/>
          <w:rFonts w:asciiTheme="majorHAnsi" w:hAnsiTheme="majorHAnsi"/>
          <w:lang w:val="es-ES_tradnl"/>
        </w:rPr>
        <w:t>2</w:t>
      </w:r>
      <w:r w:rsidR="00033DE2" w:rsidRPr="0086519F">
        <w:rPr>
          <w:rStyle w:val="Ninguno"/>
          <w:rFonts w:asciiTheme="majorHAnsi" w:hAnsiTheme="majorHAnsi"/>
          <w:lang w:val="es-ES_tradnl"/>
        </w:rPr>
        <w:t>) En la banca de suplentes podr</w:t>
      </w:r>
      <w:r w:rsidR="00033DE2" w:rsidRPr="0086519F">
        <w:rPr>
          <w:rStyle w:val="Ninguno"/>
          <w:rFonts w:asciiTheme="majorHAnsi" w:hAnsiTheme="majorHAnsi"/>
          <w:lang w:val="es-CL"/>
        </w:rPr>
        <w:t>á</w:t>
      </w:r>
      <w:r w:rsidR="00033DE2" w:rsidRPr="0086519F">
        <w:rPr>
          <w:rStyle w:val="Ninguno"/>
          <w:rFonts w:asciiTheme="majorHAnsi" w:hAnsiTheme="majorHAnsi"/>
          <w:lang w:val="it-IT"/>
        </w:rPr>
        <w:t>n ubicarse  como m</w:t>
      </w:r>
      <w:r w:rsidR="00033DE2" w:rsidRPr="0086519F">
        <w:rPr>
          <w:rStyle w:val="Ninguno"/>
          <w:rFonts w:asciiTheme="majorHAnsi" w:hAnsiTheme="majorHAnsi"/>
          <w:lang w:val="es-CL"/>
        </w:rPr>
        <w:t>á</w:t>
      </w:r>
      <w:r w:rsidR="00033DE2" w:rsidRPr="0086519F">
        <w:rPr>
          <w:rStyle w:val="Ninguno"/>
          <w:rFonts w:asciiTheme="majorHAnsi" w:hAnsiTheme="majorHAnsi"/>
          <w:lang w:val="es-ES_tradnl"/>
        </w:rPr>
        <w:t>ximo 14 personas: un m</w:t>
      </w:r>
      <w:r w:rsidR="00033DE2" w:rsidRPr="0086519F">
        <w:rPr>
          <w:rStyle w:val="Ninguno"/>
          <w:rFonts w:asciiTheme="majorHAnsi" w:hAnsiTheme="majorHAnsi"/>
          <w:lang w:val="es-CL"/>
        </w:rPr>
        <w:t>á</w:t>
      </w:r>
      <w:r w:rsidR="00033DE2" w:rsidRPr="0086519F">
        <w:rPr>
          <w:rStyle w:val="Ninguno"/>
          <w:rFonts w:asciiTheme="majorHAnsi" w:hAnsiTheme="majorHAnsi"/>
          <w:lang w:val="es-ES_tradnl"/>
        </w:rPr>
        <w:t>ximo de siete jugadores suplentes y un m</w:t>
      </w:r>
      <w:r w:rsidR="00033DE2" w:rsidRPr="0086519F">
        <w:rPr>
          <w:rStyle w:val="Ninguno"/>
          <w:rFonts w:asciiTheme="majorHAnsi" w:hAnsiTheme="majorHAnsi"/>
          <w:lang w:val="es-CL"/>
        </w:rPr>
        <w:t>á</w:t>
      </w:r>
      <w:r w:rsidR="00033DE2" w:rsidRPr="0086519F">
        <w:rPr>
          <w:rStyle w:val="Ninguno"/>
          <w:rFonts w:asciiTheme="majorHAnsi" w:hAnsiTheme="majorHAnsi"/>
          <w:lang w:val="es-ES_tradnl"/>
        </w:rPr>
        <w:t>ximo de siete miembros del cuerpo t</w:t>
      </w:r>
      <w:r w:rsidR="00033DE2" w:rsidRPr="0086519F">
        <w:rPr>
          <w:rStyle w:val="Ninguno"/>
          <w:rFonts w:asciiTheme="majorHAnsi" w:hAnsiTheme="majorHAnsi"/>
          <w:lang w:val="fr-FR"/>
        </w:rPr>
        <w:t>é</w:t>
      </w:r>
      <w:r w:rsidR="00033DE2" w:rsidRPr="0086519F">
        <w:rPr>
          <w:rStyle w:val="Ninguno"/>
          <w:rFonts w:asciiTheme="majorHAnsi" w:hAnsiTheme="majorHAnsi"/>
          <w:lang w:val="es-ES_tradnl"/>
        </w:rPr>
        <w:t>cnico, entre los cuales  deber</w:t>
      </w:r>
      <w:r w:rsidR="00033DE2" w:rsidRPr="0086519F">
        <w:rPr>
          <w:rStyle w:val="Ninguno"/>
          <w:rFonts w:asciiTheme="majorHAnsi" w:hAnsiTheme="majorHAnsi"/>
          <w:lang w:val="es-CL"/>
        </w:rPr>
        <w:t>á</w:t>
      </w:r>
      <w:r w:rsidR="00033DE2" w:rsidRPr="0086519F">
        <w:rPr>
          <w:rStyle w:val="Ninguno"/>
          <w:rFonts w:asciiTheme="majorHAnsi" w:hAnsiTheme="majorHAnsi"/>
          <w:lang w:val="es-ES_tradnl"/>
        </w:rPr>
        <w:t>n estar el Director T</w:t>
      </w:r>
      <w:r w:rsidR="00033DE2" w:rsidRPr="0086519F">
        <w:rPr>
          <w:rStyle w:val="Ninguno"/>
          <w:rFonts w:asciiTheme="majorHAnsi" w:hAnsiTheme="majorHAnsi"/>
          <w:lang w:val="fr-FR"/>
        </w:rPr>
        <w:t>é</w:t>
      </w:r>
      <w:r w:rsidR="00033DE2" w:rsidRPr="0086519F">
        <w:rPr>
          <w:rStyle w:val="Ninguno"/>
          <w:rFonts w:asciiTheme="majorHAnsi" w:hAnsiTheme="majorHAnsi"/>
          <w:lang w:val="es-ES_tradnl"/>
        </w:rPr>
        <w:t>cnico o un Ayudante T</w:t>
      </w:r>
      <w:r w:rsidR="00033DE2" w:rsidRPr="0086519F">
        <w:rPr>
          <w:rStyle w:val="Ninguno"/>
          <w:rFonts w:asciiTheme="majorHAnsi" w:hAnsiTheme="majorHAnsi"/>
          <w:lang w:val="fr-FR"/>
        </w:rPr>
        <w:t>é</w:t>
      </w:r>
      <w:r w:rsidR="00033DE2" w:rsidRPr="0086519F">
        <w:rPr>
          <w:rStyle w:val="Ninguno"/>
          <w:rFonts w:asciiTheme="majorHAnsi" w:hAnsiTheme="majorHAnsi"/>
          <w:lang w:val="es-ES_tradnl"/>
        </w:rPr>
        <w:t>cnico habilitado para firmar la planilla. La función o cargo de cada persona deber</w:t>
      </w:r>
      <w:r w:rsidR="00033DE2" w:rsidRPr="0086519F">
        <w:rPr>
          <w:rStyle w:val="Ninguno"/>
          <w:rFonts w:asciiTheme="majorHAnsi" w:hAnsiTheme="majorHAnsi"/>
          <w:lang w:val="es-CL"/>
        </w:rPr>
        <w:t xml:space="preserve">á </w:t>
      </w:r>
      <w:r w:rsidR="00033DE2" w:rsidRPr="0086519F">
        <w:rPr>
          <w:rStyle w:val="Ninguno"/>
          <w:rFonts w:asciiTheme="majorHAnsi" w:hAnsiTheme="majorHAnsi"/>
          <w:lang w:val="es-ES_tradnl"/>
        </w:rPr>
        <w:t xml:space="preserve">quedar registrada en la planilla de juego de los </w:t>
      </w:r>
      <w:r w:rsidR="00033DE2" w:rsidRPr="0086519F">
        <w:rPr>
          <w:rStyle w:val="Ninguno"/>
          <w:rFonts w:asciiTheme="majorHAnsi" w:hAnsiTheme="majorHAnsi"/>
          <w:lang w:val="es-CL"/>
        </w:rPr>
        <w:t>á</w:t>
      </w:r>
      <w:r w:rsidR="00033DE2" w:rsidRPr="0086519F">
        <w:rPr>
          <w:rStyle w:val="Ninguno"/>
          <w:rFonts w:asciiTheme="majorHAnsi" w:hAnsiTheme="majorHAnsi"/>
          <w:lang w:val="pt-PT"/>
        </w:rPr>
        <w:t>rbitros.</w:t>
      </w:r>
    </w:p>
    <w:p w14:paraId="16D56389" w14:textId="77777777" w:rsidR="00FF4751" w:rsidRPr="0086519F" w:rsidRDefault="00FF4751">
      <w:pPr>
        <w:pStyle w:val="Cuerpo"/>
        <w:rPr>
          <w:rFonts w:asciiTheme="majorHAnsi" w:hAnsiTheme="majorHAnsi"/>
          <w:lang w:val="es-CL"/>
        </w:rPr>
      </w:pPr>
    </w:p>
    <w:p w14:paraId="135844D5" w14:textId="5FF9A282" w:rsidR="00FF4751" w:rsidRPr="0086519F" w:rsidRDefault="00A403E4">
      <w:pPr>
        <w:pStyle w:val="Cuerpo"/>
        <w:jc w:val="both"/>
        <w:rPr>
          <w:rFonts w:asciiTheme="majorHAnsi" w:hAnsiTheme="majorHAnsi"/>
          <w:lang w:val="es-CL"/>
        </w:rPr>
      </w:pPr>
      <w:r w:rsidRPr="0086519F">
        <w:rPr>
          <w:rStyle w:val="Ninguno"/>
          <w:rFonts w:asciiTheme="majorHAnsi" w:hAnsiTheme="majorHAnsi"/>
          <w:lang w:val="es-ES_tradnl"/>
        </w:rPr>
        <w:t>3</w:t>
      </w:r>
      <w:r w:rsidR="00033DE2" w:rsidRPr="0086519F">
        <w:rPr>
          <w:rStyle w:val="Ninguno"/>
          <w:rFonts w:asciiTheme="majorHAnsi" w:hAnsiTheme="majorHAnsi"/>
          <w:lang w:val="es-ES_tradnl"/>
        </w:rPr>
        <w:t xml:space="preserve">) El </w:t>
      </w:r>
      <w:r w:rsidR="00033DE2" w:rsidRPr="0086519F">
        <w:rPr>
          <w:rStyle w:val="Ninguno"/>
          <w:rFonts w:asciiTheme="majorHAnsi" w:hAnsiTheme="majorHAnsi"/>
          <w:lang w:val="es-CL"/>
        </w:rPr>
        <w:t>á</w:t>
      </w:r>
      <w:r w:rsidR="00033DE2" w:rsidRPr="0086519F">
        <w:rPr>
          <w:rStyle w:val="Ninguno"/>
          <w:rFonts w:asciiTheme="majorHAnsi" w:hAnsiTheme="majorHAnsi"/>
          <w:lang w:val="es-ES_tradnl"/>
        </w:rPr>
        <w:t>rbitro expulsar</w:t>
      </w:r>
      <w:r w:rsidR="00033DE2" w:rsidRPr="0086519F">
        <w:rPr>
          <w:rStyle w:val="Ninguno"/>
          <w:rFonts w:asciiTheme="majorHAnsi" w:hAnsiTheme="majorHAnsi"/>
          <w:lang w:val="es-CL"/>
        </w:rPr>
        <w:t xml:space="preserve">á </w:t>
      </w:r>
      <w:r w:rsidR="00033DE2" w:rsidRPr="0086519F">
        <w:rPr>
          <w:rStyle w:val="Ninguno"/>
          <w:rFonts w:asciiTheme="majorHAnsi" w:hAnsiTheme="majorHAnsi"/>
          <w:lang w:val="es-ES_tradnl"/>
        </w:rPr>
        <w:t xml:space="preserve">de la banca de suplentes a todas las personas que se encuentren ubicadas en </w:t>
      </w:r>
      <w:r w:rsidR="00033DE2" w:rsidRPr="0086519F">
        <w:rPr>
          <w:rStyle w:val="Ninguno"/>
          <w:rFonts w:asciiTheme="majorHAnsi" w:hAnsiTheme="majorHAnsi"/>
          <w:lang w:val="fr-FR"/>
        </w:rPr>
        <w:t>é</w:t>
      </w:r>
      <w:r w:rsidR="00033DE2" w:rsidRPr="0086519F">
        <w:rPr>
          <w:rStyle w:val="Ninguno"/>
          <w:rFonts w:asciiTheme="majorHAnsi" w:hAnsiTheme="majorHAnsi"/>
          <w:lang w:val="es-ES_tradnl"/>
        </w:rPr>
        <w:t>l y que no est</w:t>
      </w:r>
      <w:r w:rsidR="00033DE2" w:rsidRPr="0086519F">
        <w:rPr>
          <w:rStyle w:val="Ninguno"/>
          <w:rFonts w:asciiTheme="majorHAnsi" w:hAnsiTheme="majorHAnsi"/>
          <w:lang w:val="fr-FR"/>
        </w:rPr>
        <w:t>é</w:t>
      </w:r>
      <w:r w:rsidR="00033DE2" w:rsidRPr="0086519F">
        <w:rPr>
          <w:rStyle w:val="Ninguno"/>
          <w:rFonts w:asciiTheme="majorHAnsi" w:hAnsiTheme="majorHAnsi"/>
          <w:lang w:val="es-ES_tradnl"/>
        </w:rPr>
        <w:t xml:space="preserve">n inscritas en la planilla de juego, pudiendo incluso ordenar la suspensión del partido mientras no hagan abandono de dicho lugar.   </w:t>
      </w:r>
    </w:p>
    <w:p w14:paraId="3C554C7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2F641839" w14:textId="4C8CF3BB" w:rsidR="00FF4751" w:rsidRPr="0086519F" w:rsidRDefault="00A403E4">
      <w:pPr>
        <w:pStyle w:val="Cuerpo"/>
        <w:jc w:val="both"/>
        <w:rPr>
          <w:rFonts w:asciiTheme="majorHAnsi" w:hAnsiTheme="majorHAnsi"/>
          <w:lang w:val="es-CL"/>
        </w:rPr>
      </w:pPr>
      <w:r w:rsidRPr="0086519F">
        <w:rPr>
          <w:rStyle w:val="Ninguno"/>
          <w:rFonts w:asciiTheme="majorHAnsi" w:hAnsiTheme="majorHAnsi"/>
          <w:lang w:val="es-ES_tradnl"/>
        </w:rPr>
        <w:t>4</w:t>
      </w:r>
      <w:r w:rsidR="00033DE2" w:rsidRPr="0086519F">
        <w:rPr>
          <w:rStyle w:val="Ninguno"/>
          <w:rFonts w:asciiTheme="majorHAnsi" w:hAnsiTheme="majorHAnsi"/>
          <w:lang w:val="es-ES_tradnl"/>
        </w:rPr>
        <w:t>) En caso de infracción se sancionar</w:t>
      </w:r>
      <w:r w:rsidR="00033DE2" w:rsidRPr="0086519F">
        <w:rPr>
          <w:rStyle w:val="Ninguno"/>
          <w:rFonts w:asciiTheme="majorHAnsi" w:hAnsiTheme="majorHAnsi"/>
          <w:lang w:val="es-CL"/>
        </w:rPr>
        <w:t xml:space="preserve">á </w:t>
      </w:r>
      <w:r w:rsidR="00033DE2" w:rsidRPr="0086519F">
        <w:rPr>
          <w:rStyle w:val="Ninguno"/>
          <w:rFonts w:asciiTheme="majorHAnsi" w:hAnsiTheme="majorHAnsi"/>
          <w:lang w:val="es-ES_tradnl"/>
        </w:rPr>
        <w:t xml:space="preserve">al club responsable con una multa de 10 UF (diez unidades de fomento).  </w:t>
      </w:r>
    </w:p>
    <w:p w14:paraId="2E02211E" w14:textId="77777777" w:rsidR="00FF4751" w:rsidRPr="0086519F" w:rsidRDefault="00FF4751">
      <w:pPr>
        <w:pStyle w:val="Cuerpo"/>
        <w:rPr>
          <w:rFonts w:asciiTheme="majorHAnsi" w:hAnsiTheme="majorHAnsi"/>
          <w:lang w:val="es-CL"/>
        </w:rPr>
      </w:pPr>
    </w:p>
    <w:p w14:paraId="29691CFA" w14:textId="77777777" w:rsidR="00BB09D0" w:rsidRPr="0086519F" w:rsidRDefault="00BB09D0" w:rsidP="00BB09D0">
      <w:pPr>
        <w:jc w:val="both"/>
        <w:rPr>
          <w:rStyle w:val="Ninguno"/>
          <w:rFonts w:asciiTheme="majorHAnsi" w:hAnsiTheme="majorHAnsi" w:cs="Arial Unicode MS"/>
          <w:color w:val="000000"/>
          <w:u w:color="000000"/>
          <w:lang w:val="de-DE" w:eastAsia="es-CL"/>
          <w14:textOutline w14:w="0" w14:cap="flat" w14:cmpd="sng" w14:algn="ctr">
            <w14:noFill/>
            <w14:prstDash w14:val="solid"/>
            <w14:bevel/>
          </w14:textOutline>
        </w:rPr>
      </w:pPr>
      <w:r w:rsidRPr="0086519F">
        <w:rPr>
          <w:rStyle w:val="Ninguno"/>
          <w:rFonts w:asciiTheme="majorHAnsi" w:hAnsiTheme="majorHAnsi" w:cs="Arial Unicode MS"/>
          <w:color w:val="000000"/>
          <w:u w:color="000000"/>
          <w:lang w:val="de-DE" w:eastAsia="es-CL"/>
          <w14:textOutline w14:w="0" w14:cap="flat" w14:cmpd="sng" w14:algn="ctr">
            <w14:noFill/>
            <w14:prstDash w14:val="solid"/>
            <w14:bevel/>
          </w14:textOutline>
        </w:rPr>
        <w:t xml:space="preserve">Adicionalmente, los clubes que disputen el Campeonato y partido final por el ascenso a Primera División, deberán mantener sus mismos presupuestos del año 2019 y solo los nuevos jugadores habilitados “nuevas incorporaciones”, no podrán ser cedidas temporalmente o definitivamente a Primera División, una vez terminado el Campeonato. </w:t>
      </w:r>
    </w:p>
    <w:p w14:paraId="31FDC18D" w14:textId="73442ACD" w:rsidR="00F2021C" w:rsidRPr="0086519F" w:rsidRDefault="00F2021C">
      <w:pPr>
        <w:pStyle w:val="Cuerpo"/>
        <w:jc w:val="both"/>
        <w:rPr>
          <w:rStyle w:val="Ninguno"/>
          <w:rFonts w:asciiTheme="majorHAnsi" w:hAnsiTheme="majorHAnsi"/>
          <w:b/>
          <w:bCs/>
          <w:lang w:val="de-DE"/>
        </w:rPr>
      </w:pPr>
    </w:p>
    <w:p w14:paraId="63A397E6" w14:textId="77777777" w:rsidR="00BB09D0" w:rsidRPr="0086519F" w:rsidRDefault="00BB09D0">
      <w:pPr>
        <w:pStyle w:val="Cuerpo"/>
        <w:jc w:val="both"/>
        <w:rPr>
          <w:rStyle w:val="Ninguno"/>
          <w:rFonts w:asciiTheme="majorHAnsi" w:hAnsiTheme="majorHAnsi"/>
          <w:b/>
          <w:bCs/>
          <w:lang w:val="de-DE"/>
        </w:rPr>
      </w:pPr>
    </w:p>
    <w:p w14:paraId="22BD50A5" w14:textId="7D230F3B"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 xml:space="preserve">ÍCULO 7:  </w:t>
      </w:r>
      <w:r w:rsidR="00A403E4" w:rsidRPr="0086519F">
        <w:rPr>
          <w:rStyle w:val="Ninguno"/>
          <w:rFonts w:asciiTheme="majorHAnsi" w:hAnsiTheme="majorHAnsi"/>
          <w:b/>
          <w:bCs/>
          <w:lang w:val="es-CL"/>
        </w:rPr>
        <w:t>Requisitos para la inscripción de jugadores y cuerpos técnicos</w:t>
      </w:r>
    </w:p>
    <w:p w14:paraId="53CB8E20" w14:textId="77777777" w:rsidR="00FF4751" w:rsidRPr="0086519F" w:rsidRDefault="00FF4751">
      <w:pPr>
        <w:pStyle w:val="Cuerpo"/>
        <w:jc w:val="both"/>
        <w:rPr>
          <w:rStyle w:val="Ninguno"/>
          <w:rFonts w:asciiTheme="majorHAnsi" w:eastAsia="Helvetica" w:hAnsiTheme="majorHAnsi" w:cs="Helvetica"/>
          <w:b/>
          <w:bCs/>
          <w:lang w:val="es-CL"/>
        </w:rPr>
      </w:pPr>
    </w:p>
    <w:p w14:paraId="6ABB4930" w14:textId="77777777" w:rsidR="00A403E4" w:rsidRPr="0086519F" w:rsidRDefault="00A403E4" w:rsidP="00A403E4">
      <w:pPr>
        <w:pStyle w:val="Cuerpo"/>
        <w:jc w:val="both"/>
        <w:rPr>
          <w:rStyle w:val="Ninguno"/>
          <w:rFonts w:asciiTheme="majorHAnsi" w:hAnsiTheme="majorHAnsi"/>
          <w:lang w:val="es-CL"/>
        </w:rPr>
      </w:pPr>
      <w:r w:rsidRPr="0086519F">
        <w:rPr>
          <w:rStyle w:val="Ninguno"/>
          <w:rFonts w:asciiTheme="majorHAnsi" w:hAnsiTheme="majorHAnsi"/>
          <w:lang w:val="es-CL"/>
        </w:rPr>
        <w:t xml:space="preserve">Solo se aceptará la inscripción de jugadores o miembros del cuerpo técnico cuya relación laboral con el Club anterior en que hubieren estado registrados se encontrare terminada. El término de la relación laboral se acreditará mediante la presentación del pertinente finiquito de contrato de trabajo, otorgado de conformidad con lo dispuesto por el artículo 177 del Código del Trabajo, pudiendo hacer sus veces también la resolución judicial que declare el término de la relación laboral o que así lo autorice. </w:t>
      </w:r>
    </w:p>
    <w:p w14:paraId="2DF3AA34" w14:textId="77777777" w:rsidR="00A403E4" w:rsidRPr="0086519F" w:rsidRDefault="00A403E4" w:rsidP="00A403E4">
      <w:pPr>
        <w:pStyle w:val="Cuerpo"/>
        <w:jc w:val="both"/>
        <w:rPr>
          <w:rStyle w:val="Ninguno"/>
          <w:rFonts w:asciiTheme="majorHAnsi" w:hAnsiTheme="majorHAnsi"/>
          <w:lang w:val="es-CL"/>
        </w:rPr>
      </w:pPr>
    </w:p>
    <w:p w14:paraId="77D558B7" w14:textId="77777777" w:rsidR="00A403E4" w:rsidRPr="0086519F" w:rsidRDefault="00A403E4" w:rsidP="00A403E4">
      <w:pPr>
        <w:pStyle w:val="Cuerpo"/>
        <w:jc w:val="both"/>
        <w:rPr>
          <w:rStyle w:val="Ninguno"/>
          <w:rFonts w:asciiTheme="majorHAnsi" w:hAnsiTheme="majorHAnsi"/>
          <w:lang w:val="es-CL"/>
        </w:rPr>
      </w:pPr>
      <w:r w:rsidRPr="0086519F">
        <w:rPr>
          <w:rStyle w:val="Ninguno"/>
          <w:rFonts w:asciiTheme="majorHAnsi" w:hAnsiTheme="majorHAnsi"/>
          <w:lang w:val="es-CL"/>
        </w:rPr>
        <w:t>Los Clubes que no se encuentren al día en el pago de remuneraciones o de cotizaciones previsionales de sus jugadores o miembros del cuerpo técnico, no podrán inscribir nuevos jugadores o miembros del cuerpo técnico mientras no acrediten su debido cumplimiento de conformidad con las disposiciones de las presentes Bases y la demás normativa aplicable.</w:t>
      </w:r>
    </w:p>
    <w:p w14:paraId="4EB95DCA" w14:textId="77777777" w:rsidR="00A403E4" w:rsidRPr="0086519F" w:rsidRDefault="00A403E4" w:rsidP="00A403E4">
      <w:pPr>
        <w:pStyle w:val="Cuerpo"/>
        <w:jc w:val="both"/>
        <w:rPr>
          <w:rStyle w:val="Ninguno"/>
          <w:rFonts w:asciiTheme="majorHAnsi" w:hAnsiTheme="majorHAnsi"/>
          <w:lang w:val="es-CL"/>
        </w:rPr>
      </w:pPr>
    </w:p>
    <w:p w14:paraId="384FEB38" w14:textId="77777777" w:rsidR="00A403E4" w:rsidRPr="0086519F" w:rsidRDefault="00A403E4" w:rsidP="00A403E4">
      <w:pPr>
        <w:pStyle w:val="Cuerpo"/>
        <w:jc w:val="both"/>
        <w:rPr>
          <w:rStyle w:val="Ninguno"/>
          <w:rFonts w:asciiTheme="majorHAnsi" w:hAnsiTheme="majorHAnsi"/>
          <w:lang w:val="es-CL"/>
        </w:rPr>
      </w:pPr>
      <w:r w:rsidRPr="0086519F">
        <w:rPr>
          <w:rStyle w:val="Ninguno"/>
          <w:rFonts w:asciiTheme="majorHAnsi" w:hAnsiTheme="majorHAnsi"/>
          <w:lang w:val="es-CL"/>
        </w:rPr>
        <w:t xml:space="preserve">Para la inscripción de directores técnicos o directores técnicos ayudantes se deberá acreditar que cuentan con su Licencia PRO Nacional. En los casos que éstos fueren extranjeros, deberán acreditar su Licencia PRO Conmebol. </w:t>
      </w:r>
    </w:p>
    <w:p w14:paraId="6CFF9F34" w14:textId="77777777" w:rsidR="00A403E4" w:rsidRPr="0086519F" w:rsidRDefault="00A403E4" w:rsidP="00A403E4">
      <w:pPr>
        <w:pStyle w:val="Cuerpo"/>
        <w:jc w:val="both"/>
        <w:rPr>
          <w:rStyle w:val="Ninguno"/>
          <w:rFonts w:asciiTheme="majorHAnsi" w:hAnsiTheme="majorHAnsi"/>
          <w:lang w:val="es-CL"/>
        </w:rPr>
      </w:pPr>
    </w:p>
    <w:p w14:paraId="44C45ADD" w14:textId="77777777" w:rsidR="00A403E4" w:rsidRPr="0086519F" w:rsidRDefault="00A403E4" w:rsidP="00A403E4">
      <w:pPr>
        <w:pStyle w:val="Cuerpo"/>
        <w:jc w:val="both"/>
        <w:rPr>
          <w:rStyle w:val="Ninguno"/>
          <w:rFonts w:asciiTheme="majorHAnsi" w:hAnsiTheme="majorHAnsi"/>
          <w:lang w:val="es-CL"/>
        </w:rPr>
      </w:pPr>
      <w:r w:rsidRPr="0086519F">
        <w:rPr>
          <w:rStyle w:val="Ninguno"/>
          <w:rFonts w:asciiTheme="majorHAnsi" w:hAnsiTheme="majorHAnsi"/>
          <w:lang w:val="es-CL"/>
        </w:rPr>
        <w:t>Cualquier solicitud de inscripción que vulnere las prohibiciones establecidas en los 3 incisos precedentes será rechazada de plano por el Directorio de la ANFP, el que podrá delegar dicha función en el Secretario Ejecutivo de la ANFP, sin ulterior recurso.</w:t>
      </w:r>
    </w:p>
    <w:p w14:paraId="68765C31" w14:textId="77777777" w:rsidR="00A403E4" w:rsidRPr="0086519F" w:rsidRDefault="00A403E4" w:rsidP="00A403E4">
      <w:pPr>
        <w:pStyle w:val="Cuerpo"/>
        <w:jc w:val="both"/>
        <w:rPr>
          <w:rStyle w:val="Ninguno"/>
          <w:rFonts w:asciiTheme="majorHAnsi" w:hAnsiTheme="majorHAnsi"/>
          <w:lang w:val="es-CL"/>
        </w:rPr>
      </w:pPr>
    </w:p>
    <w:p w14:paraId="423F45B5" w14:textId="77777777" w:rsidR="00A403E4" w:rsidRPr="0086519F" w:rsidRDefault="00A403E4" w:rsidP="00A403E4">
      <w:pPr>
        <w:pStyle w:val="Cuerpo"/>
        <w:jc w:val="both"/>
        <w:rPr>
          <w:rStyle w:val="Ninguno"/>
          <w:rFonts w:asciiTheme="majorHAnsi" w:hAnsiTheme="majorHAnsi"/>
          <w:b/>
          <w:bCs/>
          <w:lang w:val="de-DE"/>
        </w:rPr>
      </w:pPr>
    </w:p>
    <w:p w14:paraId="2629EA71" w14:textId="1E70A18C" w:rsidR="00A403E4" w:rsidRPr="0086519F" w:rsidRDefault="00A403E4" w:rsidP="00A403E4">
      <w:pPr>
        <w:pStyle w:val="Cuerpo"/>
        <w:jc w:val="both"/>
        <w:rPr>
          <w:rStyle w:val="Ninguno"/>
          <w:rFonts w:asciiTheme="majorHAnsi" w:hAnsiTheme="majorHAnsi"/>
          <w:b/>
          <w:bCs/>
          <w:lang w:val="de-DE"/>
        </w:rPr>
      </w:pPr>
      <w:r w:rsidRPr="0086519F">
        <w:rPr>
          <w:rStyle w:val="Ninguno"/>
          <w:rFonts w:asciiTheme="majorHAnsi" w:hAnsiTheme="majorHAnsi"/>
          <w:b/>
          <w:bCs/>
          <w:lang w:val="de-DE"/>
        </w:rPr>
        <w:t xml:space="preserve">ARTÍCULO </w:t>
      </w:r>
      <w:r w:rsidRPr="0086519F">
        <w:rPr>
          <w:rStyle w:val="Ninguno"/>
          <w:rFonts w:asciiTheme="majorHAnsi" w:hAnsiTheme="majorHAnsi"/>
          <w:b/>
          <w:bCs/>
          <w:lang w:val="de-DE"/>
        </w:rPr>
        <w:t>8</w:t>
      </w:r>
      <w:r w:rsidRPr="0086519F">
        <w:rPr>
          <w:rStyle w:val="Ninguno"/>
          <w:rFonts w:asciiTheme="majorHAnsi" w:hAnsiTheme="majorHAnsi"/>
          <w:b/>
          <w:bCs/>
          <w:lang w:val="de-DE"/>
        </w:rPr>
        <w:t>° Inscripción de jugadores provenientes de otras asociaciones</w:t>
      </w:r>
    </w:p>
    <w:p w14:paraId="3113CB31" w14:textId="77777777" w:rsidR="00A403E4" w:rsidRPr="0086519F" w:rsidRDefault="00A403E4" w:rsidP="00A403E4">
      <w:pPr>
        <w:pStyle w:val="Cuerpo"/>
        <w:jc w:val="both"/>
        <w:rPr>
          <w:rStyle w:val="Ninguno"/>
          <w:rFonts w:asciiTheme="majorHAnsi" w:hAnsiTheme="majorHAnsi"/>
          <w:b/>
          <w:bCs/>
          <w:lang w:val="de-DE"/>
        </w:rPr>
      </w:pPr>
    </w:p>
    <w:p w14:paraId="5F66DDFB" w14:textId="77777777" w:rsidR="00A403E4" w:rsidRPr="0086519F" w:rsidRDefault="00A403E4" w:rsidP="00A403E4">
      <w:pPr>
        <w:pStyle w:val="Cuerpo"/>
        <w:jc w:val="both"/>
        <w:rPr>
          <w:rStyle w:val="Ninguno"/>
          <w:rFonts w:asciiTheme="majorHAnsi" w:hAnsiTheme="majorHAnsi"/>
          <w:lang w:val="de-DE"/>
        </w:rPr>
      </w:pPr>
      <w:r w:rsidRPr="0086519F">
        <w:rPr>
          <w:rStyle w:val="Ninguno"/>
          <w:rFonts w:asciiTheme="majorHAnsi" w:hAnsiTheme="majorHAnsi"/>
          <w:lang w:val="de-DE"/>
        </w:rPr>
        <w:t>Para la inscripción de jugadores que provengan de otras asociaciones nacionales, además de cumplir con los requisitos establecidos en el artículo precedente, se deberá acreditar el pago de los derechos respectivos.</w:t>
      </w:r>
    </w:p>
    <w:p w14:paraId="085ED575" w14:textId="77777777" w:rsidR="00A403E4" w:rsidRPr="0086519F" w:rsidRDefault="00A403E4" w:rsidP="00A403E4">
      <w:pPr>
        <w:pStyle w:val="Cuerpo"/>
        <w:jc w:val="both"/>
        <w:rPr>
          <w:rStyle w:val="Ninguno"/>
          <w:rFonts w:asciiTheme="majorHAnsi" w:hAnsiTheme="majorHAnsi"/>
          <w:lang w:val="de-DE"/>
        </w:rPr>
      </w:pPr>
    </w:p>
    <w:p w14:paraId="1EAA0D05" w14:textId="392F92DD" w:rsidR="00A403E4" w:rsidRPr="0086519F" w:rsidRDefault="00A403E4" w:rsidP="00A403E4">
      <w:pPr>
        <w:pStyle w:val="Cuerpo"/>
        <w:jc w:val="both"/>
        <w:rPr>
          <w:rStyle w:val="Ninguno"/>
          <w:rFonts w:asciiTheme="majorHAnsi" w:hAnsiTheme="majorHAnsi"/>
          <w:lang w:val="de-DE"/>
        </w:rPr>
      </w:pPr>
      <w:r w:rsidRPr="0086519F">
        <w:rPr>
          <w:rStyle w:val="Ninguno"/>
          <w:rFonts w:asciiTheme="majorHAnsi" w:hAnsiTheme="majorHAnsi"/>
          <w:lang w:val="de-DE"/>
        </w:rPr>
        <w:t>Para la inscripción de jugadores que provengan de asociaciones extranjeras, además de cumplir con los requisitos establecidos en el artículo precedente, será necesario contar con el pertinente Certificado de Transferencia Internacional (en adelante, “CTI”) o permiso provisorio, en su caso.</w:t>
      </w:r>
    </w:p>
    <w:p w14:paraId="3FC84F51" w14:textId="77777777" w:rsidR="00A403E4" w:rsidRPr="0086519F" w:rsidRDefault="00A403E4" w:rsidP="00A403E4">
      <w:pPr>
        <w:pStyle w:val="Cuerpo"/>
        <w:jc w:val="both"/>
        <w:rPr>
          <w:rStyle w:val="Ninguno"/>
          <w:rFonts w:asciiTheme="majorHAnsi" w:hAnsiTheme="majorHAnsi"/>
          <w:b/>
          <w:bCs/>
          <w:lang w:val="de-DE"/>
        </w:rPr>
      </w:pPr>
    </w:p>
    <w:p w14:paraId="39C3CA91" w14:textId="42A74F1F" w:rsidR="00FF4751" w:rsidRPr="0086519F" w:rsidRDefault="00033DE2" w:rsidP="00A403E4">
      <w:pPr>
        <w:pStyle w:val="Cuerpo"/>
        <w:tabs>
          <w:tab w:val="left" w:pos="1978"/>
        </w:tabs>
        <w:jc w:val="both"/>
        <w:rPr>
          <w:rStyle w:val="Ninguno"/>
          <w:rFonts w:asciiTheme="majorHAnsi" w:hAnsiTheme="majorHAnsi"/>
          <w:b/>
          <w:bCs/>
          <w:lang w:val="es-ES_tradn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A403E4" w:rsidRPr="0086519F">
        <w:rPr>
          <w:rStyle w:val="Ninguno"/>
          <w:rFonts w:asciiTheme="majorHAnsi" w:hAnsiTheme="majorHAnsi"/>
          <w:b/>
          <w:bCs/>
          <w:lang w:val="es-ES_tradnl"/>
        </w:rPr>
        <w:t>9</w:t>
      </w:r>
      <w:r w:rsidRPr="0086519F">
        <w:rPr>
          <w:rStyle w:val="Ninguno"/>
          <w:rFonts w:asciiTheme="majorHAnsi" w:hAnsiTheme="majorHAnsi"/>
          <w:b/>
          <w:bCs/>
          <w:lang w:val="es-ES_tradnl"/>
        </w:rPr>
        <w:t>:</w:t>
      </w:r>
      <w:r w:rsidR="00A403E4" w:rsidRPr="0086519F">
        <w:rPr>
          <w:rFonts w:asciiTheme="majorHAnsi" w:hAnsiTheme="majorHAnsi"/>
        </w:rPr>
        <w:t xml:space="preserve"> </w:t>
      </w:r>
      <w:r w:rsidR="00A403E4" w:rsidRPr="0086519F">
        <w:rPr>
          <w:rStyle w:val="Ninguno"/>
          <w:rFonts w:asciiTheme="majorHAnsi" w:hAnsiTheme="majorHAnsi"/>
          <w:b/>
          <w:bCs/>
          <w:lang w:val="es-ES_tradnl"/>
        </w:rPr>
        <w:t>Sanción por la participación de jugadores no habilitados</w:t>
      </w:r>
      <w:r w:rsidR="00A403E4" w:rsidRPr="0086519F">
        <w:rPr>
          <w:rStyle w:val="Ninguno"/>
          <w:rFonts w:asciiTheme="majorHAnsi" w:hAnsiTheme="majorHAnsi"/>
          <w:b/>
          <w:bCs/>
          <w:lang w:val="es-ES_tradnl"/>
        </w:rPr>
        <w:tab/>
      </w:r>
    </w:p>
    <w:p w14:paraId="7DF71317" w14:textId="77777777" w:rsidR="00A403E4" w:rsidRPr="0086519F" w:rsidRDefault="00A403E4" w:rsidP="00A403E4">
      <w:pPr>
        <w:pStyle w:val="Cuerpo"/>
        <w:jc w:val="both"/>
        <w:rPr>
          <w:rStyle w:val="Ninguno"/>
          <w:rFonts w:asciiTheme="majorHAnsi" w:eastAsia="Helvetica" w:hAnsiTheme="majorHAnsi" w:cs="Helvetica"/>
          <w:b/>
          <w:bCs/>
          <w:lang w:val="es-CL"/>
        </w:rPr>
      </w:pPr>
    </w:p>
    <w:p w14:paraId="7E4F9AB3" w14:textId="77777777" w:rsidR="00A403E4" w:rsidRPr="0086519F" w:rsidRDefault="00A403E4" w:rsidP="00A403E4">
      <w:pPr>
        <w:pStyle w:val="Cuerpo"/>
        <w:jc w:val="both"/>
        <w:rPr>
          <w:rStyle w:val="Ninguno"/>
          <w:rFonts w:asciiTheme="majorHAnsi" w:hAnsiTheme="majorHAnsi"/>
          <w:lang w:val="es-ES_tradnl"/>
        </w:rPr>
      </w:pPr>
      <w:r w:rsidRPr="0086519F">
        <w:rPr>
          <w:rStyle w:val="Ninguno"/>
          <w:rFonts w:asciiTheme="majorHAnsi" w:hAnsiTheme="majorHAnsi"/>
          <w:lang w:val="es-ES_tradnl"/>
        </w:rPr>
        <w:t>Si un Club hiciere disputar un partido a un jugador que no se encontrare habilitado para ello (se entiende por “disputar” el haber ingresado al partido por cualquier periodo de tiempo), se sancionará al Club infractor, por cada infracción en ese sentido que cometa, con la pérdida de los puntos obtenidos en el mismo y una multa ascendente a 500 UF. En tal supuesto, se tendrá por perdedor al equipo infractor, resultando en consecuencia ganador el equipo rival, por un marcador de 3x0, salvo que dicho equipo rival hubiere obtenido el triunfo en el tiempo disputado por una diferencia mayor, caso en el cual el resultado obtenido se mantendrá.</w:t>
      </w:r>
    </w:p>
    <w:p w14:paraId="4EEECAEC" w14:textId="77777777" w:rsidR="00A403E4" w:rsidRPr="0086519F" w:rsidRDefault="00A403E4" w:rsidP="00A403E4">
      <w:pPr>
        <w:pStyle w:val="Cuerpo"/>
        <w:jc w:val="both"/>
        <w:rPr>
          <w:rStyle w:val="Ninguno"/>
          <w:rFonts w:asciiTheme="majorHAnsi" w:hAnsiTheme="majorHAnsi"/>
          <w:lang w:val="es-ES_tradnl"/>
        </w:rPr>
      </w:pPr>
    </w:p>
    <w:p w14:paraId="45A0D28E" w14:textId="39EBB05A" w:rsidR="00A403E4" w:rsidRPr="0086519F" w:rsidRDefault="00A403E4" w:rsidP="00A403E4">
      <w:pPr>
        <w:pStyle w:val="Cuerpo"/>
        <w:jc w:val="both"/>
        <w:rPr>
          <w:rStyle w:val="Ninguno"/>
          <w:rFonts w:asciiTheme="majorHAnsi" w:hAnsiTheme="majorHAnsi"/>
          <w:lang w:val="es-ES_tradnl"/>
        </w:rPr>
      </w:pPr>
      <w:r w:rsidRPr="0086519F">
        <w:rPr>
          <w:rStyle w:val="Ninguno"/>
          <w:rFonts w:asciiTheme="majorHAnsi" w:hAnsiTheme="majorHAnsi"/>
          <w:lang w:val="es-ES_tradnl"/>
        </w:rPr>
        <w:t>En caso de solo hacer participar a un jugador que no se encontrare habilitado para ello en un partido (se entiende por “participar” el encontrarse incluido en la planilla de juego, sin haber disputado el partido), se sancionará al Club infractor, por cada infracción en ese sentido que cometa, con una multa, ascendente a 500 UF.</w:t>
      </w:r>
    </w:p>
    <w:p w14:paraId="1BFA234C" w14:textId="77777777" w:rsidR="00A403E4" w:rsidRPr="0086519F" w:rsidRDefault="00A403E4">
      <w:pPr>
        <w:pStyle w:val="Cuerpo"/>
        <w:jc w:val="both"/>
        <w:rPr>
          <w:rStyle w:val="Ninguno"/>
          <w:rFonts w:asciiTheme="majorHAnsi" w:hAnsiTheme="majorHAnsi"/>
          <w:lang w:val="es-ES_tradnl"/>
        </w:rPr>
      </w:pPr>
    </w:p>
    <w:p w14:paraId="68ADEB65" w14:textId="1D16F5E3" w:rsidR="00A403E4" w:rsidRPr="0086519F" w:rsidRDefault="00A403E4" w:rsidP="00A403E4">
      <w:pPr>
        <w:pStyle w:val="Cuerpo"/>
        <w:jc w:val="both"/>
        <w:rPr>
          <w:rStyle w:val="Ninguno"/>
          <w:rFonts w:asciiTheme="majorHAnsi" w:hAnsiTheme="majorHAnsi"/>
          <w:b/>
          <w:bCs/>
          <w:lang w:val="es-ES_tradnl"/>
        </w:rPr>
      </w:pPr>
      <w:r w:rsidRPr="0086519F">
        <w:rPr>
          <w:rStyle w:val="Ninguno"/>
          <w:rFonts w:asciiTheme="majorHAnsi" w:hAnsiTheme="majorHAnsi"/>
          <w:b/>
          <w:bCs/>
          <w:lang w:val="es-ES_tradnl"/>
        </w:rPr>
        <w:t>ARTÍCULO 1</w:t>
      </w:r>
      <w:r w:rsidRPr="0086519F">
        <w:rPr>
          <w:rStyle w:val="Ninguno"/>
          <w:rFonts w:asciiTheme="majorHAnsi" w:hAnsiTheme="majorHAnsi"/>
          <w:b/>
          <w:bCs/>
          <w:lang w:val="es-ES_tradnl"/>
        </w:rPr>
        <w:t>0</w:t>
      </w:r>
      <w:r w:rsidRPr="0086519F">
        <w:rPr>
          <w:rStyle w:val="Ninguno"/>
          <w:rFonts w:asciiTheme="majorHAnsi" w:hAnsiTheme="majorHAnsi"/>
          <w:b/>
          <w:bCs/>
          <w:lang w:val="es-ES_tradnl"/>
        </w:rPr>
        <w:t>° Número máximo de jugadores extranjeros habilitados</w:t>
      </w:r>
    </w:p>
    <w:p w14:paraId="732C61AC" w14:textId="77777777" w:rsidR="00A403E4" w:rsidRPr="0086519F" w:rsidRDefault="00A403E4" w:rsidP="00A403E4">
      <w:pPr>
        <w:pStyle w:val="Cuerpo"/>
        <w:jc w:val="both"/>
        <w:rPr>
          <w:rStyle w:val="Ninguno"/>
          <w:rFonts w:asciiTheme="majorHAnsi" w:hAnsiTheme="majorHAnsi"/>
          <w:lang w:val="es-ES_tradnl"/>
        </w:rPr>
      </w:pPr>
    </w:p>
    <w:p w14:paraId="4970B164" w14:textId="7FD6003C" w:rsidR="00A403E4" w:rsidRPr="0086519F" w:rsidRDefault="00A403E4" w:rsidP="00A403E4">
      <w:pPr>
        <w:pStyle w:val="Cuerpo"/>
        <w:jc w:val="both"/>
        <w:rPr>
          <w:rStyle w:val="Ninguno"/>
          <w:rFonts w:asciiTheme="majorHAnsi" w:hAnsiTheme="majorHAnsi"/>
          <w:lang w:val="es-ES_tradnl"/>
        </w:rPr>
      </w:pPr>
      <w:r w:rsidRPr="0086519F">
        <w:rPr>
          <w:rStyle w:val="Ninguno"/>
          <w:rFonts w:asciiTheme="majorHAnsi" w:hAnsiTheme="majorHAnsi"/>
          <w:lang w:val="es-ES_tradnl"/>
        </w:rPr>
        <w:t>Los Clubes podrán habilitar dentro de su plantel hasta 5 jugadores extranjeros, excluidos los registrados en fútbol joven</w:t>
      </w:r>
      <w:r w:rsidRPr="0086519F">
        <w:rPr>
          <w:rStyle w:val="Ninguno"/>
          <w:rFonts w:asciiTheme="majorHAnsi" w:hAnsiTheme="majorHAnsi"/>
          <w:lang w:val="es-ES_tradnl"/>
        </w:rPr>
        <w:t>.</w:t>
      </w:r>
      <w:r w:rsidRPr="0086519F">
        <w:rPr>
          <w:rStyle w:val="Ninguno"/>
          <w:rFonts w:asciiTheme="majorHAnsi" w:hAnsiTheme="majorHAnsi"/>
          <w:lang w:val="es-ES_tradnl"/>
        </w:rPr>
        <w:t xml:space="preserve"> </w:t>
      </w:r>
    </w:p>
    <w:p w14:paraId="041B77C4" w14:textId="77777777" w:rsidR="00A403E4" w:rsidRPr="0086519F" w:rsidRDefault="00A403E4">
      <w:pPr>
        <w:pStyle w:val="Cuerpo"/>
        <w:jc w:val="both"/>
        <w:rPr>
          <w:rStyle w:val="Ninguno"/>
          <w:rFonts w:asciiTheme="majorHAnsi" w:hAnsiTheme="majorHAnsi"/>
          <w:lang w:val="es-ES_tradnl"/>
        </w:rPr>
      </w:pPr>
    </w:p>
    <w:p w14:paraId="034A4094" w14:textId="4FD40531" w:rsidR="00A403E4" w:rsidRPr="0086519F" w:rsidRDefault="00A403E4">
      <w:pPr>
        <w:pStyle w:val="Cuerpo"/>
        <w:jc w:val="both"/>
        <w:rPr>
          <w:rStyle w:val="Ninguno"/>
          <w:rFonts w:asciiTheme="majorHAnsi" w:hAnsiTheme="majorHAnsi"/>
          <w:lang w:val="es-ES_tradnl"/>
        </w:rPr>
      </w:pPr>
    </w:p>
    <w:p w14:paraId="1A4F1609" w14:textId="19A00C52" w:rsidR="00A403E4" w:rsidRPr="0086519F" w:rsidRDefault="00A403E4" w:rsidP="00A403E4">
      <w:pPr>
        <w:pStyle w:val="Cuerpo"/>
        <w:jc w:val="both"/>
        <w:rPr>
          <w:rStyle w:val="Ninguno"/>
          <w:rFonts w:asciiTheme="majorHAnsi" w:hAnsiTheme="majorHAnsi"/>
          <w:b/>
          <w:bCs/>
          <w:lang w:val="es-ES_tradnl"/>
        </w:rPr>
      </w:pPr>
      <w:r w:rsidRPr="0086519F">
        <w:rPr>
          <w:rStyle w:val="Ninguno"/>
          <w:rFonts w:asciiTheme="majorHAnsi" w:hAnsiTheme="majorHAnsi"/>
          <w:b/>
          <w:bCs/>
          <w:lang w:val="es-ES_tradnl"/>
        </w:rPr>
        <w:t>ARTÍCULO 1</w:t>
      </w:r>
      <w:r w:rsidRPr="0086519F">
        <w:rPr>
          <w:rStyle w:val="Ninguno"/>
          <w:rFonts w:asciiTheme="majorHAnsi" w:hAnsiTheme="majorHAnsi"/>
          <w:b/>
          <w:bCs/>
          <w:lang w:val="es-ES_tradnl"/>
        </w:rPr>
        <w:t>1</w:t>
      </w:r>
      <w:r w:rsidRPr="0086519F">
        <w:rPr>
          <w:rStyle w:val="Ninguno"/>
          <w:rFonts w:asciiTheme="majorHAnsi" w:hAnsiTheme="majorHAnsi"/>
          <w:b/>
          <w:bCs/>
          <w:lang w:val="es-ES_tradnl"/>
        </w:rPr>
        <w:t>° Habilitación de jugadores del fútbol joven</w:t>
      </w:r>
    </w:p>
    <w:p w14:paraId="670D2378" w14:textId="77777777" w:rsidR="00A403E4" w:rsidRPr="0086519F" w:rsidRDefault="00A403E4" w:rsidP="00A403E4">
      <w:pPr>
        <w:pStyle w:val="Cuerpo"/>
        <w:jc w:val="both"/>
        <w:rPr>
          <w:rStyle w:val="Ninguno"/>
          <w:rFonts w:asciiTheme="majorHAnsi" w:hAnsiTheme="majorHAnsi"/>
          <w:lang w:val="es-ES_tradnl"/>
        </w:rPr>
      </w:pPr>
    </w:p>
    <w:p w14:paraId="13D80B56" w14:textId="7E16A861" w:rsidR="00A403E4" w:rsidRPr="0086519F" w:rsidRDefault="00A403E4" w:rsidP="00A403E4">
      <w:pPr>
        <w:pStyle w:val="Cuerpo"/>
        <w:jc w:val="both"/>
        <w:rPr>
          <w:rStyle w:val="Ninguno"/>
          <w:rFonts w:asciiTheme="majorHAnsi" w:hAnsiTheme="majorHAnsi"/>
          <w:lang w:val="es-ES_tradnl"/>
        </w:rPr>
      </w:pPr>
      <w:r w:rsidRPr="0086519F">
        <w:rPr>
          <w:rStyle w:val="Ninguno"/>
          <w:rFonts w:asciiTheme="majorHAnsi" w:hAnsiTheme="majorHAnsi"/>
          <w:lang w:val="es-ES_tradnl"/>
        </w:rPr>
        <w:t>Se entenderán habilitados de pleno derecho para actuar en el Campeonato todos los jugadores inscritos reglamentariamente en el Registro de Fútbol Joven de la ANFP por el Club que corresponda, que previamente cumplan con las formalidades habilitantes previstas en el artículo 148 del Reglamento de la ANFP, siempre que se acredite, en su caso, el correspondiente pago de los derechos que correspondan a los Clubes de origen pertenecientes a la Asociación Nacional de Fútbol Amateur (en adelante, “ANFA”), contemplados en el artículo 114 de su Reglamento.</w:t>
      </w:r>
    </w:p>
    <w:p w14:paraId="47C46B04" w14:textId="77777777" w:rsidR="00A403E4" w:rsidRPr="0086519F" w:rsidRDefault="00A403E4">
      <w:pPr>
        <w:pStyle w:val="Cuerpo"/>
        <w:jc w:val="both"/>
        <w:rPr>
          <w:rStyle w:val="Ninguno"/>
          <w:rFonts w:asciiTheme="majorHAnsi" w:hAnsiTheme="majorHAnsi"/>
          <w:lang w:val="es-ES_tradnl"/>
        </w:rPr>
      </w:pPr>
    </w:p>
    <w:p w14:paraId="673DD4D8" w14:textId="77777777" w:rsidR="00A403E4" w:rsidRPr="0086519F" w:rsidRDefault="00A403E4">
      <w:pPr>
        <w:pStyle w:val="Cuerpo"/>
        <w:jc w:val="both"/>
        <w:rPr>
          <w:rStyle w:val="Ninguno"/>
          <w:rFonts w:asciiTheme="majorHAnsi" w:hAnsiTheme="majorHAnsi"/>
          <w:lang w:val="es-ES_tradnl"/>
        </w:rPr>
      </w:pPr>
    </w:p>
    <w:p w14:paraId="13A8C012" w14:textId="77777777" w:rsidR="00A403E4" w:rsidRPr="0086519F" w:rsidRDefault="00A403E4">
      <w:pPr>
        <w:pStyle w:val="Cuerpo"/>
        <w:jc w:val="both"/>
        <w:rPr>
          <w:rStyle w:val="Ninguno"/>
          <w:rFonts w:asciiTheme="majorHAnsi" w:hAnsiTheme="majorHAnsi"/>
          <w:lang w:val="es-ES_tradnl"/>
        </w:rPr>
      </w:pPr>
    </w:p>
    <w:p w14:paraId="7EBD50F9" w14:textId="77777777" w:rsidR="00A403E4" w:rsidRPr="0086519F" w:rsidRDefault="00A403E4">
      <w:pPr>
        <w:pStyle w:val="Cuerpo"/>
        <w:jc w:val="both"/>
        <w:rPr>
          <w:rStyle w:val="Ninguno"/>
          <w:rFonts w:asciiTheme="majorHAnsi" w:hAnsiTheme="majorHAnsi"/>
          <w:lang w:val="es-ES_tradnl"/>
        </w:rPr>
      </w:pPr>
    </w:p>
    <w:p w14:paraId="6C45D673" w14:textId="77777777" w:rsidR="00A403E4" w:rsidRPr="0086519F" w:rsidRDefault="00A403E4">
      <w:pPr>
        <w:pStyle w:val="Cuerpo"/>
        <w:jc w:val="both"/>
        <w:rPr>
          <w:rStyle w:val="Ninguno"/>
          <w:rFonts w:asciiTheme="majorHAnsi" w:hAnsiTheme="majorHAnsi"/>
          <w:lang w:val="es-ES_tradnl"/>
        </w:rPr>
      </w:pPr>
    </w:p>
    <w:p w14:paraId="2CE58DF7" w14:textId="77777777" w:rsidR="00A403E4" w:rsidRPr="0086519F" w:rsidRDefault="00A403E4">
      <w:pPr>
        <w:pStyle w:val="Cuerpo"/>
        <w:jc w:val="both"/>
        <w:rPr>
          <w:rStyle w:val="Ninguno"/>
          <w:rFonts w:asciiTheme="majorHAnsi" w:hAnsiTheme="majorHAnsi"/>
          <w:lang w:val="es-ES_tradnl"/>
        </w:rPr>
      </w:pPr>
    </w:p>
    <w:p w14:paraId="4D37E9AC" w14:textId="77777777" w:rsidR="00A403E4" w:rsidRPr="0086519F" w:rsidRDefault="00A403E4">
      <w:pPr>
        <w:pStyle w:val="Cuerpo"/>
        <w:jc w:val="both"/>
        <w:rPr>
          <w:rStyle w:val="Ninguno"/>
          <w:rFonts w:asciiTheme="majorHAnsi" w:hAnsiTheme="majorHAnsi"/>
          <w:lang w:val="es-ES_tradnl"/>
        </w:rPr>
      </w:pPr>
    </w:p>
    <w:p w14:paraId="71342530" w14:textId="77777777" w:rsidR="00A403E4" w:rsidRPr="0086519F" w:rsidRDefault="00A403E4">
      <w:pPr>
        <w:pStyle w:val="Cuerpo"/>
        <w:jc w:val="both"/>
        <w:rPr>
          <w:rStyle w:val="Ninguno"/>
          <w:rFonts w:asciiTheme="majorHAnsi" w:hAnsiTheme="majorHAnsi"/>
          <w:lang w:val="es-ES_tradnl"/>
        </w:rPr>
      </w:pPr>
    </w:p>
    <w:p w14:paraId="68A7F180" w14:textId="77777777" w:rsidR="00A403E4" w:rsidRPr="0086519F" w:rsidRDefault="00A403E4">
      <w:pPr>
        <w:pStyle w:val="Cuerpo"/>
        <w:jc w:val="both"/>
        <w:rPr>
          <w:rStyle w:val="Ninguno"/>
          <w:rFonts w:asciiTheme="majorHAnsi" w:hAnsiTheme="majorHAnsi"/>
          <w:lang w:val="es-ES_tradnl"/>
        </w:rPr>
      </w:pPr>
    </w:p>
    <w:p w14:paraId="339B43E4" w14:textId="77777777" w:rsidR="00A403E4" w:rsidRPr="0086519F" w:rsidRDefault="00A403E4">
      <w:pPr>
        <w:pStyle w:val="Cuerpo"/>
        <w:jc w:val="both"/>
        <w:rPr>
          <w:rStyle w:val="Ninguno"/>
          <w:rFonts w:asciiTheme="majorHAnsi" w:hAnsiTheme="majorHAnsi"/>
          <w:lang w:val="es-ES_tradnl"/>
        </w:rPr>
      </w:pPr>
    </w:p>
    <w:p w14:paraId="1911B6B5" w14:textId="77777777" w:rsidR="00A403E4" w:rsidRPr="0086519F" w:rsidRDefault="00A403E4">
      <w:pPr>
        <w:pStyle w:val="Cuerpo"/>
        <w:jc w:val="both"/>
        <w:rPr>
          <w:rStyle w:val="Ninguno"/>
          <w:rFonts w:asciiTheme="majorHAnsi" w:hAnsiTheme="majorHAnsi"/>
          <w:lang w:val="es-ES_tradnl"/>
        </w:rPr>
      </w:pPr>
    </w:p>
    <w:p w14:paraId="71A60DC1" w14:textId="77777777" w:rsidR="00A403E4" w:rsidRPr="0086519F" w:rsidRDefault="00A403E4">
      <w:pPr>
        <w:pStyle w:val="Cuerpo"/>
        <w:jc w:val="both"/>
        <w:rPr>
          <w:rStyle w:val="Ninguno"/>
          <w:rFonts w:asciiTheme="majorHAnsi" w:hAnsiTheme="majorHAnsi"/>
          <w:lang w:val="es-ES_tradnl"/>
        </w:rPr>
      </w:pPr>
    </w:p>
    <w:p w14:paraId="354CC917" w14:textId="77777777" w:rsidR="00A403E4" w:rsidRPr="0086519F" w:rsidRDefault="00A403E4">
      <w:pPr>
        <w:pStyle w:val="Cuerpo"/>
        <w:jc w:val="both"/>
        <w:rPr>
          <w:rStyle w:val="Ninguno"/>
          <w:rFonts w:asciiTheme="majorHAnsi" w:hAnsiTheme="majorHAnsi"/>
          <w:lang w:val="es-ES_tradnl"/>
        </w:rPr>
      </w:pPr>
    </w:p>
    <w:p w14:paraId="7F28B601" w14:textId="4896AC9E" w:rsidR="007F5B16" w:rsidRPr="0086519F" w:rsidRDefault="007F5B16" w:rsidP="007F5B16">
      <w:pPr>
        <w:pStyle w:val="Cuerpo"/>
        <w:jc w:val="both"/>
        <w:rPr>
          <w:rStyle w:val="Ninguno"/>
          <w:rFonts w:asciiTheme="majorHAnsi" w:hAnsiTheme="majorHAnsi"/>
          <w:b/>
          <w:bCs/>
          <w:lang w:val="es-ES_tradnl"/>
        </w:rPr>
      </w:pPr>
      <w:r w:rsidRPr="0086519F">
        <w:rPr>
          <w:rStyle w:val="Ninguno"/>
          <w:rFonts w:asciiTheme="majorHAnsi" w:hAnsiTheme="majorHAnsi"/>
          <w:b/>
          <w:bCs/>
          <w:lang w:val="es-ES_tradnl"/>
        </w:rPr>
        <w:t>ARTÍCULO 1</w:t>
      </w:r>
      <w:r w:rsidRPr="0086519F">
        <w:rPr>
          <w:rStyle w:val="Ninguno"/>
          <w:rFonts w:asciiTheme="majorHAnsi" w:hAnsiTheme="majorHAnsi"/>
          <w:b/>
          <w:bCs/>
          <w:lang w:val="es-ES_tradnl"/>
        </w:rPr>
        <w:t>2</w:t>
      </w:r>
      <w:r w:rsidRPr="0086519F">
        <w:rPr>
          <w:rStyle w:val="Ninguno"/>
          <w:rFonts w:asciiTheme="majorHAnsi" w:hAnsiTheme="majorHAnsi"/>
          <w:b/>
          <w:bCs/>
          <w:lang w:val="es-ES_tradnl"/>
        </w:rPr>
        <w:t xml:space="preserve">° </w:t>
      </w:r>
      <w:r w:rsidRPr="0086519F">
        <w:rPr>
          <w:rStyle w:val="Ninguno"/>
          <w:rFonts w:asciiTheme="majorHAnsi" w:hAnsiTheme="majorHAnsi"/>
          <w:b/>
          <w:bCs/>
          <w:lang w:val="es-ES_tradnl"/>
        </w:rPr>
        <w:t>Cuerpo Arbitral</w:t>
      </w:r>
    </w:p>
    <w:p w14:paraId="5CF69153" w14:textId="77777777" w:rsidR="00A403E4" w:rsidRPr="0086519F" w:rsidRDefault="00A403E4">
      <w:pPr>
        <w:pStyle w:val="Cuerpo"/>
        <w:jc w:val="both"/>
        <w:rPr>
          <w:rStyle w:val="Ninguno"/>
          <w:rFonts w:asciiTheme="majorHAnsi" w:hAnsiTheme="majorHAnsi"/>
          <w:lang w:val="es-ES_tradnl"/>
        </w:rPr>
      </w:pPr>
    </w:p>
    <w:p w14:paraId="273EF638" w14:textId="7A320766"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El partido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dirigido por un equipo arbitral, quienes tendr</w:t>
      </w:r>
      <w:r w:rsidRPr="0086519F">
        <w:rPr>
          <w:rStyle w:val="Ninguno"/>
          <w:rFonts w:asciiTheme="majorHAnsi" w:hAnsiTheme="majorHAnsi"/>
          <w:lang w:val="es-CL"/>
        </w:rPr>
        <w:t>á</w:t>
      </w:r>
      <w:r w:rsidRPr="0086519F">
        <w:rPr>
          <w:rStyle w:val="Ninguno"/>
          <w:rFonts w:asciiTheme="majorHAnsi" w:hAnsiTheme="majorHAnsi"/>
          <w:lang w:val="es-ES_tradnl"/>
        </w:rPr>
        <w:t xml:space="preserve">n las facultades para hacer cumplir las Reglas de Juego y las Bases.  El </w:t>
      </w:r>
      <w:r w:rsidRPr="0086519F">
        <w:rPr>
          <w:rStyle w:val="Ninguno"/>
          <w:rFonts w:asciiTheme="majorHAnsi" w:hAnsiTheme="majorHAnsi"/>
          <w:lang w:val="es-CL"/>
        </w:rPr>
        <w:t>á</w:t>
      </w:r>
      <w:r w:rsidRPr="0086519F">
        <w:rPr>
          <w:rStyle w:val="Ninguno"/>
          <w:rFonts w:asciiTheme="majorHAnsi" w:hAnsiTheme="majorHAnsi"/>
          <w:lang w:val="es-ES_tradnl"/>
        </w:rPr>
        <w:t>rbitro y el resto de sus colaboradores ser</w:t>
      </w:r>
      <w:r w:rsidRPr="0086519F">
        <w:rPr>
          <w:rStyle w:val="Ninguno"/>
          <w:rFonts w:asciiTheme="majorHAnsi" w:hAnsiTheme="majorHAnsi"/>
          <w:lang w:val="es-CL"/>
        </w:rPr>
        <w:t>á</w:t>
      </w:r>
      <w:r w:rsidRPr="0086519F">
        <w:rPr>
          <w:rStyle w:val="Ninguno"/>
          <w:rFonts w:asciiTheme="majorHAnsi" w:hAnsiTheme="majorHAnsi"/>
          <w:lang w:val="es-ES_tradnl"/>
        </w:rPr>
        <w:t>n designados por la Comisió</w:t>
      </w:r>
      <w:r w:rsidRPr="0086519F">
        <w:rPr>
          <w:rStyle w:val="Ninguno"/>
          <w:rFonts w:asciiTheme="majorHAnsi" w:hAnsiTheme="majorHAnsi"/>
          <w:lang w:val="nl-NL"/>
        </w:rPr>
        <w:t xml:space="preserve">n de </w:t>
      </w:r>
      <w:r w:rsidRPr="0086519F">
        <w:rPr>
          <w:rStyle w:val="Ninguno"/>
          <w:rFonts w:asciiTheme="majorHAnsi" w:hAnsiTheme="majorHAnsi"/>
          <w:lang w:val="es-CL"/>
        </w:rPr>
        <w:t>Á</w:t>
      </w:r>
      <w:r w:rsidRPr="0086519F">
        <w:rPr>
          <w:rStyle w:val="Ninguno"/>
          <w:rFonts w:asciiTheme="majorHAnsi" w:hAnsiTheme="majorHAnsi"/>
          <w:lang w:val="es-ES_tradnl"/>
        </w:rPr>
        <w:t>rbitros de la ANFP. Los balones con que se jugara</w:t>
      </w:r>
      <w:r w:rsidRPr="0086519F">
        <w:rPr>
          <w:rStyle w:val="Ninguno"/>
          <w:rFonts w:asciiTheme="majorHAnsi" w:hAnsiTheme="majorHAnsi"/>
          <w:lang w:val="es-CL"/>
        </w:rPr>
        <w:t xml:space="preserve">́ </w:t>
      </w:r>
      <w:r w:rsidR="00216416" w:rsidRPr="0086519F">
        <w:rPr>
          <w:rStyle w:val="Ninguno"/>
          <w:rFonts w:asciiTheme="majorHAnsi" w:hAnsiTheme="majorHAnsi"/>
          <w:lang w:val="it-IT"/>
        </w:rPr>
        <w:t>el Campeonato</w:t>
      </w:r>
      <w:r w:rsidRPr="0086519F">
        <w:rPr>
          <w:rStyle w:val="Ninguno"/>
          <w:rFonts w:asciiTheme="majorHAnsi" w:hAnsiTheme="majorHAnsi"/>
          <w:lang w:val="it-IT"/>
        </w:rPr>
        <w:t xml:space="preserve"> ser</w:t>
      </w:r>
      <w:r w:rsidRPr="0086519F">
        <w:rPr>
          <w:rStyle w:val="Ninguno"/>
          <w:rFonts w:asciiTheme="majorHAnsi" w:hAnsiTheme="majorHAnsi"/>
          <w:lang w:val="es-CL"/>
        </w:rPr>
        <w:t>á</w:t>
      </w:r>
      <w:r w:rsidRPr="0086519F">
        <w:rPr>
          <w:rStyle w:val="Ninguno"/>
          <w:rFonts w:asciiTheme="majorHAnsi" w:hAnsiTheme="majorHAnsi"/>
          <w:lang w:val="es-ES_tradnl"/>
        </w:rPr>
        <w:t>n proporcionados por la ANFP y ser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de la marca que determine la misma ANFP, utilizando 5 para cada partido.  </w:t>
      </w:r>
    </w:p>
    <w:p w14:paraId="35787825" w14:textId="77777777" w:rsidR="00FF4751" w:rsidRPr="0086519F" w:rsidRDefault="00FF4751">
      <w:pPr>
        <w:pStyle w:val="Cuerpo"/>
        <w:jc w:val="both"/>
        <w:rPr>
          <w:rFonts w:asciiTheme="majorHAnsi" w:hAnsiTheme="majorHAnsi"/>
          <w:lang w:val="es-CL"/>
        </w:rPr>
      </w:pPr>
    </w:p>
    <w:p w14:paraId="69A5E6F3" w14:textId="6D57D2D2" w:rsidR="00FF4751" w:rsidRPr="0086519F" w:rsidRDefault="00033DE2">
      <w:pPr>
        <w:pStyle w:val="Cuerpo"/>
        <w:jc w:val="both"/>
        <w:rPr>
          <w:rStyle w:val="Ninguno"/>
          <w:rFonts w:asciiTheme="majorHAnsi" w:hAnsiTheme="majorHAnsi"/>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 xml:space="preserve">ÍCULO </w:t>
      </w:r>
      <w:r w:rsidR="00A403E4" w:rsidRPr="0086519F">
        <w:rPr>
          <w:rStyle w:val="Ninguno"/>
          <w:rFonts w:asciiTheme="majorHAnsi" w:hAnsiTheme="majorHAnsi"/>
          <w:b/>
          <w:bCs/>
          <w:lang w:val="es-CL"/>
        </w:rPr>
        <w:t>1</w:t>
      </w:r>
      <w:r w:rsidR="007F5B16" w:rsidRPr="0086519F">
        <w:rPr>
          <w:rStyle w:val="Ninguno"/>
          <w:rFonts w:asciiTheme="majorHAnsi" w:hAnsiTheme="majorHAnsi"/>
          <w:b/>
          <w:bCs/>
          <w:lang w:val="es-CL"/>
        </w:rPr>
        <w:t xml:space="preserve">3° </w:t>
      </w:r>
      <w:r w:rsidRPr="0086519F">
        <w:rPr>
          <w:rStyle w:val="Ninguno"/>
          <w:rFonts w:asciiTheme="majorHAnsi" w:hAnsiTheme="majorHAnsi"/>
          <w:b/>
          <w:bCs/>
          <w:lang w:val="es-CL"/>
        </w:rPr>
        <w:t xml:space="preserve">  </w:t>
      </w:r>
      <w:r w:rsidR="007F5B16" w:rsidRPr="0086519F">
        <w:rPr>
          <w:rStyle w:val="Ninguno"/>
          <w:rFonts w:asciiTheme="majorHAnsi" w:hAnsiTheme="majorHAnsi"/>
          <w:b/>
          <w:bCs/>
          <w:lang w:val="es-CL"/>
        </w:rPr>
        <w:t>De los estadios</w:t>
      </w:r>
    </w:p>
    <w:p w14:paraId="5D3FC1E4" w14:textId="77777777" w:rsidR="007F5B16" w:rsidRPr="0086519F" w:rsidRDefault="007F5B16">
      <w:pPr>
        <w:pStyle w:val="Cuerpo"/>
        <w:jc w:val="both"/>
        <w:rPr>
          <w:rStyle w:val="Ninguno"/>
          <w:rFonts w:asciiTheme="majorHAnsi" w:eastAsia="Helvetica" w:hAnsiTheme="majorHAnsi" w:cs="Helvetica"/>
          <w:b/>
          <w:bCs/>
          <w:lang w:val="es-CL"/>
        </w:rPr>
      </w:pPr>
    </w:p>
    <w:p w14:paraId="1C99EB5F" w14:textId="77777777"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lang w:val="es-ES_tradnl"/>
        </w:rPr>
        <w:t>1) Los  equipos  deber</w:t>
      </w:r>
      <w:r w:rsidRPr="0086519F">
        <w:rPr>
          <w:rStyle w:val="Ninguno"/>
          <w:rFonts w:asciiTheme="majorHAnsi" w:hAnsiTheme="majorHAnsi"/>
          <w:lang w:val="es-CL"/>
        </w:rPr>
        <w:t>án  presentarse  al  camarí</w:t>
      </w:r>
      <w:r w:rsidRPr="0086519F">
        <w:rPr>
          <w:rStyle w:val="Ninguno"/>
          <w:rFonts w:asciiTheme="majorHAnsi" w:hAnsiTheme="majorHAnsi"/>
          <w:lang w:val="es-ES_tradnl"/>
        </w:rPr>
        <w:t xml:space="preserve">n  asignado  del  estadio  donde  se  ha  programado el partido con noventa minutos de anticipación a la hora fijada para  el inicio del juego.  </w:t>
      </w:r>
    </w:p>
    <w:p w14:paraId="57E74EF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FCE119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La infracción al numeral anterior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sancionada con una multa de 50 unidades de fomento, duplic</w:t>
      </w:r>
      <w:r w:rsidRPr="0086519F">
        <w:rPr>
          <w:rStyle w:val="Ninguno"/>
          <w:rFonts w:asciiTheme="majorHAnsi" w:hAnsiTheme="majorHAnsi"/>
          <w:lang w:val="es-CL"/>
        </w:rPr>
        <w:t>á</w:t>
      </w:r>
      <w:r w:rsidRPr="0086519F">
        <w:rPr>
          <w:rStyle w:val="Ninguno"/>
          <w:rFonts w:asciiTheme="majorHAnsi" w:hAnsiTheme="majorHAnsi"/>
          <w:lang w:val="es-ES_tradnl"/>
        </w:rPr>
        <w:t xml:space="preserve">ndose en cada reincidencia.  </w:t>
      </w:r>
    </w:p>
    <w:p w14:paraId="7F855A8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39EE6E8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A lo menos una hora antes del inicio de un partido, los equipos deber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comunicar al </w:t>
      </w:r>
      <w:r w:rsidRPr="0086519F">
        <w:rPr>
          <w:rStyle w:val="Ninguno"/>
          <w:rFonts w:asciiTheme="majorHAnsi" w:hAnsiTheme="majorHAnsi"/>
          <w:lang w:val="es-CL"/>
        </w:rPr>
        <w:t>á</w:t>
      </w:r>
      <w:r w:rsidRPr="0086519F">
        <w:rPr>
          <w:rStyle w:val="Ninguno"/>
          <w:rFonts w:asciiTheme="majorHAnsi" w:hAnsiTheme="majorHAnsi"/>
          <w:lang w:val="es-ES_tradnl"/>
        </w:rPr>
        <w:t>rbitro el nombre completo y los dos apellidos de hasta dieciocho (18) jugadores que podr</w:t>
      </w:r>
      <w:r w:rsidRPr="0086519F">
        <w:rPr>
          <w:rStyle w:val="Ninguno"/>
          <w:rFonts w:asciiTheme="majorHAnsi" w:hAnsiTheme="majorHAnsi"/>
          <w:lang w:val="es-CL"/>
        </w:rPr>
        <w:t>á</w:t>
      </w:r>
      <w:r w:rsidRPr="0086519F">
        <w:rPr>
          <w:rStyle w:val="Ninguno"/>
          <w:rFonts w:asciiTheme="majorHAnsi" w:hAnsiTheme="majorHAnsi"/>
          <w:lang w:val="es-ES_tradnl"/>
        </w:rPr>
        <w:t xml:space="preserve">n participar en </w:t>
      </w:r>
      <w:r w:rsidRPr="0086519F">
        <w:rPr>
          <w:rStyle w:val="Ninguno"/>
          <w:rFonts w:asciiTheme="majorHAnsi" w:hAnsiTheme="majorHAnsi"/>
          <w:lang w:val="fr-FR"/>
        </w:rPr>
        <w:t>é</w:t>
      </w:r>
      <w:r w:rsidRPr="0086519F">
        <w:rPr>
          <w:rStyle w:val="Ninguno"/>
          <w:rFonts w:asciiTheme="majorHAnsi" w:hAnsiTheme="majorHAnsi"/>
          <w:lang w:val="es-CL"/>
        </w:rPr>
        <w:t>l, n</w:t>
      </w:r>
      <w:r w:rsidRPr="0086519F">
        <w:rPr>
          <w:rStyle w:val="Ninguno"/>
          <w:rFonts w:asciiTheme="majorHAnsi" w:hAnsiTheme="majorHAnsi"/>
          <w:lang w:val="es-ES_tradnl"/>
        </w:rPr>
        <w:t>ómina que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ser escrita en forma clara y f</w:t>
      </w:r>
      <w:r w:rsidRPr="0086519F">
        <w:rPr>
          <w:rStyle w:val="Ninguno"/>
          <w:rFonts w:asciiTheme="majorHAnsi" w:hAnsiTheme="majorHAnsi"/>
          <w:lang w:val="es-CL"/>
        </w:rPr>
        <w:t>á</w:t>
      </w:r>
      <w:r w:rsidRPr="0086519F">
        <w:rPr>
          <w:rStyle w:val="Ninguno"/>
          <w:rFonts w:asciiTheme="majorHAnsi" w:hAnsiTheme="majorHAnsi"/>
          <w:lang w:val="it-IT"/>
        </w:rPr>
        <w:t xml:space="preserve">cilmente legible.   </w:t>
      </w:r>
    </w:p>
    <w:p w14:paraId="0B13964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0977E13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4) Los primeros once jugadores inscritos comenzar</w:t>
      </w:r>
      <w:r w:rsidRPr="0086519F">
        <w:rPr>
          <w:rStyle w:val="Ninguno"/>
          <w:rFonts w:asciiTheme="majorHAnsi" w:hAnsiTheme="majorHAnsi"/>
          <w:lang w:val="es-CL"/>
        </w:rPr>
        <w:t>á</w:t>
      </w:r>
      <w:r w:rsidRPr="0086519F">
        <w:rPr>
          <w:rStyle w:val="Ninguno"/>
          <w:rFonts w:asciiTheme="majorHAnsi" w:hAnsiTheme="majorHAnsi"/>
          <w:lang w:val="es-ES_tradnl"/>
        </w:rPr>
        <w:t xml:space="preserve">n jugando el partido, siendo designados los otros como reemplazantes. </w:t>
      </w:r>
    </w:p>
    <w:p w14:paraId="57084EF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4C9BB2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Una vez que la planilla de partido haya sido completada, y si el partido todav</w:t>
      </w:r>
      <w:r w:rsidRPr="0086519F">
        <w:rPr>
          <w:rStyle w:val="Ninguno"/>
          <w:rFonts w:asciiTheme="majorHAnsi" w:hAnsiTheme="majorHAnsi"/>
          <w:lang w:val="es-CL"/>
        </w:rPr>
        <w:t>í</w:t>
      </w:r>
      <w:r w:rsidRPr="0086519F">
        <w:rPr>
          <w:rStyle w:val="Ninguno"/>
          <w:rFonts w:asciiTheme="majorHAnsi" w:hAnsiTheme="majorHAnsi"/>
          <w:lang w:val="es-ES_tradnl"/>
        </w:rPr>
        <w:t>a no  ha comenzado,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tener en cuenta lo siguiente:  </w:t>
      </w:r>
    </w:p>
    <w:p w14:paraId="7A1DE98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8951E49" w14:textId="77777777" w:rsidR="00FF4751" w:rsidRPr="0086519F" w:rsidRDefault="00033DE2">
      <w:pPr>
        <w:pStyle w:val="Cuerpo"/>
        <w:ind w:left="708"/>
        <w:jc w:val="both"/>
        <w:rPr>
          <w:rFonts w:asciiTheme="majorHAnsi" w:hAnsiTheme="majorHAnsi"/>
          <w:lang w:val="es-CL"/>
        </w:rPr>
      </w:pPr>
      <w:r w:rsidRPr="0086519F">
        <w:rPr>
          <w:rStyle w:val="Ninguno"/>
          <w:rFonts w:asciiTheme="majorHAnsi" w:hAnsiTheme="majorHAnsi"/>
          <w:lang w:val="es-ES_tradnl"/>
        </w:rPr>
        <w:t>a) Si alguno de los once jugadores indicados como titulares en la planilla de juego, no puede comenzar el partido por alguna razó</w:t>
      </w:r>
      <w:r w:rsidRPr="0086519F">
        <w:rPr>
          <w:rStyle w:val="Ninguno"/>
          <w:rFonts w:asciiTheme="majorHAnsi" w:hAnsiTheme="majorHAnsi"/>
          <w:lang w:val="es-CL"/>
        </w:rPr>
        <w:t xml:space="preserve">n, podrá </w:t>
      </w:r>
      <w:r w:rsidRPr="0086519F">
        <w:rPr>
          <w:rStyle w:val="Ninguno"/>
          <w:rFonts w:asciiTheme="majorHAnsi" w:hAnsiTheme="majorHAnsi"/>
          <w:lang w:val="es-ES_tradnl"/>
        </w:rPr>
        <w:t>ser reemplazado por alguno de los sustitutos consignados en la planilla. Dicha situación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ser comunicada al </w:t>
      </w:r>
      <w:r w:rsidRPr="0086519F">
        <w:rPr>
          <w:rStyle w:val="Ninguno"/>
          <w:rFonts w:asciiTheme="majorHAnsi" w:hAnsiTheme="majorHAnsi"/>
          <w:lang w:val="es-CL"/>
        </w:rPr>
        <w:t>á</w:t>
      </w:r>
      <w:r w:rsidRPr="0086519F">
        <w:rPr>
          <w:rStyle w:val="Ninguno"/>
          <w:rFonts w:asciiTheme="majorHAnsi" w:hAnsiTheme="majorHAnsi"/>
          <w:lang w:val="es-ES_tradnl"/>
        </w:rPr>
        <w:t>rbitro y esta sustitución no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considerada como uno de los tres reemplazos que para esta competición se autoriza. El jugador reemplazado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elegible para efectos del sorteo del control antidoping.  </w:t>
      </w:r>
    </w:p>
    <w:p w14:paraId="3BB7B78D" w14:textId="77777777" w:rsidR="00FF4751" w:rsidRPr="0086519F" w:rsidRDefault="00033DE2">
      <w:pPr>
        <w:pStyle w:val="Cuerpo"/>
        <w:ind w:left="708"/>
        <w:jc w:val="both"/>
        <w:rPr>
          <w:rFonts w:asciiTheme="majorHAnsi" w:hAnsiTheme="majorHAnsi"/>
          <w:lang w:val="es-CL"/>
        </w:rPr>
      </w:pPr>
      <w:r w:rsidRPr="0086519F">
        <w:rPr>
          <w:rStyle w:val="Ninguno"/>
          <w:rFonts w:asciiTheme="majorHAnsi" w:hAnsiTheme="majorHAnsi"/>
          <w:lang w:val="es-CL"/>
        </w:rPr>
        <w:t xml:space="preserve">  </w:t>
      </w:r>
    </w:p>
    <w:p w14:paraId="12097EAE" w14:textId="77777777" w:rsidR="00FF4751" w:rsidRPr="0086519F" w:rsidRDefault="00033DE2">
      <w:pPr>
        <w:pStyle w:val="Cuerpo"/>
        <w:ind w:left="708"/>
        <w:jc w:val="both"/>
        <w:rPr>
          <w:rFonts w:asciiTheme="majorHAnsi" w:hAnsiTheme="majorHAnsi"/>
          <w:lang w:val="es-CL"/>
        </w:rPr>
      </w:pPr>
      <w:r w:rsidRPr="0086519F">
        <w:rPr>
          <w:rStyle w:val="Ninguno"/>
          <w:rFonts w:asciiTheme="majorHAnsi" w:hAnsiTheme="majorHAnsi"/>
          <w:lang w:val="es-ES_tradnl"/>
        </w:rPr>
        <w:t>b) El jugador suplente que reemplaza al jugador titular que no pudo comenzar el partido, no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ser sustituido en la banca por otro.   </w:t>
      </w:r>
    </w:p>
    <w:p w14:paraId="114DA69D" w14:textId="77777777" w:rsidR="00FF4751" w:rsidRPr="0086519F" w:rsidRDefault="00FF4751">
      <w:pPr>
        <w:pStyle w:val="Cuerpo"/>
        <w:jc w:val="both"/>
        <w:rPr>
          <w:rFonts w:asciiTheme="majorHAnsi" w:hAnsiTheme="majorHAnsi"/>
          <w:lang w:val="es-CL"/>
        </w:rPr>
      </w:pPr>
    </w:p>
    <w:p w14:paraId="6AFDA0D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6) La infracción a este art</w:t>
      </w:r>
      <w:r w:rsidRPr="0086519F">
        <w:rPr>
          <w:rStyle w:val="Ninguno"/>
          <w:rFonts w:asciiTheme="majorHAnsi" w:hAnsiTheme="majorHAnsi"/>
          <w:lang w:val="es-CL"/>
        </w:rPr>
        <w:t>í</w:t>
      </w:r>
      <w:r w:rsidRPr="0086519F">
        <w:rPr>
          <w:rStyle w:val="Ninguno"/>
          <w:rFonts w:asciiTheme="majorHAnsi" w:hAnsiTheme="majorHAnsi"/>
          <w:lang w:val="es-ES_tradnl"/>
        </w:rPr>
        <w:t>culo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sancionada con multa de 10 unidades de fomento, por cada hecho que se configure.  </w:t>
      </w:r>
    </w:p>
    <w:p w14:paraId="1F11113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CCEE14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7) Si por cualquier causa, participa en el partido, un jugador de un Club, no inscrito en la planilla de juego, se  tendrá  por  perdedor  al  equipo  infractor,  resultando  en  consecuencia ganador  el  equipo  rival</w:t>
      </w:r>
      <w:r w:rsidRPr="0086519F">
        <w:rPr>
          <w:rStyle w:val="Ninguno"/>
          <w:rFonts w:asciiTheme="majorHAnsi" w:hAnsiTheme="majorHAnsi"/>
          <w:lang w:val="es-CL"/>
        </w:rPr>
        <w:t>,  computá</w:t>
      </w:r>
      <w:r w:rsidRPr="0086519F">
        <w:rPr>
          <w:rStyle w:val="Ninguno"/>
          <w:rFonts w:asciiTheme="majorHAnsi" w:hAnsiTheme="majorHAnsi"/>
          <w:lang w:val="es-ES_tradnl"/>
        </w:rPr>
        <w:t>ndose  como  partido ganado por un marcador de 3 x 0, siempre que en cancha no haya existido un  resultado mayor. En el caso que el equipo infractor haya perdido el partido se le aplicar</w:t>
      </w:r>
      <w:r w:rsidRPr="0086519F">
        <w:rPr>
          <w:rStyle w:val="Ninguno"/>
          <w:rFonts w:asciiTheme="majorHAnsi" w:hAnsiTheme="majorHAnsi"/>
          <w:lang w:val="es-CL"/>
        </w:rPr>
        <w:t xml:space="preserve">á </w:t>
      </w:r>
      <w:r w:rsidRPr="0086519F">
        <w:rPr>
          <w:rStyle w:val="Ninguno"/>
          <w:rFonts w:asciiTheme="majorHAnsi" w:hAnsiTheme="majorHAnsi"/>
          <w:lang w:val="pt-PT"/>
        </w:rPr>
        <w:t xml:space="preserve">una multa de quinientas Unidades de Fomento (500 UF).   </w:t>
      </w:r>
    </w:p>
    <w:p w14:paraId="57A4EFE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6D954B9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lastRenderedPageBreak/>
        <w:t>8) Si se detecta en la banca de suplentes, un jugador no registrado en la Planilla de juego, juegue o no,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ser informado por el Director de turno o el </w:t>
      </w:r>
      <w:r w:rsidRPr="0086519F">
        <w:rPr>
          <w:rStyle w:val="Ninguno"/>
          <w:rFonts w:asciiTheme="majorHAnsi" w:hAnsiTheme="majorHAnsi"/>
          <w:lang w:val="es-CL"/>
        </w:rPr>
        <w:t>á</w:t>
      </w:r>
      <w:r w:rsidRPr="0086519F">
        <w:rPr>
          <w:rStyle w:val="Ninguno"/>
          <w:rFonts w:asciiTheme="majorHAnsi" w:hAnsiTheme="majorHAnsi"/>
          <w:lang w:val="es-ES_tradnl"/>
        </w:rPr>
        <w:t>rbitro. De comprobarse el Il</w:t>
      </w:r>
      <w:r w:rsidRPr="0086519F">
        <w:rPr>
          <w:rStyle w:val="Ninguno"/>
          <w:rFonts w:asciiTheme="majorHAnsi" w:hAnsiTheme="majorHAnsi"/>
          <w:lang w:val="es-CL"/>
        </w:rPr>
        <w:t>í</w:t>
      </w:r>
      <w:r w:rsidRPr="0086519F">
        <w:rPr>
          <w:rStyle w:val="Ninguno"/>
          <w:rFonts w:asciiTheme="majorHAnsi" w:hAnsiTheme="majorHAnsi"/>
          <w:lang w:val="es-ES_tradnl"/>
        </w:rPr>
        <w:t>cito se le aplicar</w:t>
      </w:r>
      <w:r w:rsidRPr="0086519F">
        <w:rPr>
          <w:rStyle w:val="Ninguno"/>
          <w:rFonts w:asciiTheme="majorHAnsi" w:hAnsiTheme="majorHAnsi"/>
          <w:lang w:val="es-CL"/>
        </w:rPr>
        <w:t xml:space="preserve">á </w:t>
      </w:r>
      <w:r w:rsidRPr="0086519F">
        <w:rPr>
          <w:rStyle w:val="Ninguno"/>
          <w:rFonts w:asciiTheme="majorHAnsi" w:hAnsiTheme="majorHAnsi"/>
          <w:lang w:val="es-ES_tradnl"/>
        </w:rPr>
        <w:t>al Club una multa de  quinientas Unidades de Fomento (500  UF),  por  cada partido en que se cometa la infracció</w:t>
      </w:r>
      <w:r w:rsidRPr="0086519F">
        <w:rPr>
          <w:rStyle w:val="Ninguno"/>
          <w:rFonts w:asciiTheme="majorHAnsi" w:hAnsiTheme="majorHAnsi"/>
          <w:lang w:val="es-CL"/>
        </w:rPr>
        <w:t xml:space="preserve">n.  </w:t>
      </w:r>
    </w:p>
    <w:p w14:paraId="13828AD3" w14:textId="77777777" w:rsidR="00FF4751" w:rsidRPr="0086519F" w:rsidRDefault="00FF4751">
      <w:pPr>
        <w:pStyle w:val="Cuerpo"/>
        <w:jc w:val="both"/>
        <w:rPr>
          <w:rStyle w:val="Ninguno"/>
          <w:rFonts w:asciiTheme="majorHAnsi" w:eastAsia="Helvetica" w:hAnsiTheme="majorHAnsi" w:cs="Helvetica"/>
          <w:b/>
          <w:bCs/>
          <w:lang w:val="es-CL"/>
        </w:rPr>
      </w:pPr>
    </w:p>
    <w:p w14:paraId="12146A8A" w14:textId="3F4CD88D"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ARTI</w:t>
      </w:r>
      <w:r w:rsidRPr="0086519F">
        <w:rPr>
          <w:rStyle w:val="Ninguno"/>
          <w:rFonts w:asciiTheme="majorHAnsi" w:hAnsiTheme="majorHAnsi"/>
          <w:b/>
          <w:bCs/>
          <w:lang w:val="es-CL"/>
        </w:rPr>
        <w:t>́</w:t>
      </w:r>
      <w:r w:rsidRPr="0086519F">
        <w:rPr>
          <w:rStyle w:val="Ninguno"/>
          <w:rFonts w:asciiTheme="majorHAnsi" w:hAnsiTheme="majorHAnsi"/>
          <w:b/>
          <w:bCs/>
          <w:lang w:val="es-ES_tradnl"/>
        </w:rPr>
        <w:t>CULO 1</w:t>
      </w:r>
      <w:r w:rsidR="007F5B16" w:rsidRPr="0086519F">
        <w:rPr>
          <w:rStyle w:val="Ninguno"/>
          <w:rFonts w:asciiTheme="majorHAnsi" w:hAnsiTheme="majorHAnsi"/>
          <w:b/>
          <w:bCs/>
          <w:lang w:val="es-ES_tradnl"/>
        </w:rPr>
        <w:t>4</w:t>
      </w:r>
      <w:r w:rsidRPr="0086519F">
        <w:rPr>
          <w:rStyle w:val="Ninguno"/>
          <w:rFonts w:asciiTheme="majorHAnsi" w:hAnsiTheme="majorHAnsi"/>
          <w:b/>
          <w:bCs/>
          <w:lang w:val="es-ES_tradnl"/>
        </w:rPr>
        <w:t xml:space="preserve">: </w:t>
      </w:r>
    </w:p>
    <w:p w14:paraId="3447F837" w14:textId="77777777" w:rsidR="00FF4751" w:rsidRPr="0086519F" w:rsidRDefault="00FF4751">
      <w:pPr>
        <w:pStyle w:val="Cuerpo"/>
        <w:jc w:val="both"/>
        <w:rPr>
          <w:rStyle w:val="Ninguno"/>
          <w:rFonts w:asciiTheme="majorHAnsi" w:eastAsia="Helvetica" w:hAnsiTheme="majorHAnsi" w:cs="Helvetica"/>
          <w:b/>
          <w:bCs/>
          <w:lang w:val="es-CL"/>
        </w:rPr>
      </w:pPr>
    </w:p>
    <w:p w14:paraId="480A25C7" w14:textId="021C607C"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Entre los once jugadores que comenzar</w:t>
      </w:r>
      <w:r w:rsidRPr="0086519F">
        <w:rPr>
          <w:rStyle w:val="Ninguno"/>
          <w:rFonts w:asciiTheme="majorHAnsi" w:hAnsiTheme="majorHAnsi"/>
          <w:lang w:val="es-CL"/>
        </w:rPr>
        <w:t>á</w:t>
      </w:r>
      <w:r w:rsidRPr="0086519F">
        <w:rPr>
          <w:rStyle w:val="Ninguno"/>
          <w:rFonts w:asciiTheme="majorHAnsi" w:hAnsiTheme="majorHAnsi"/>
          <w:lang w:val="es-ES_tradnl"/>
        </w:rPr>
        <w:t>n jugando el partido deber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incluirse a lo  menos  siete  profesionales,  salvo  autorización  expresa  y  previa  del  Directorio de la ANFP, la que solo podrá ser otorgada en casos debidamente calificados.  </w:t>
      </w:r>
    </w:p>
    <w:p w14:paraId="48582E4A" w14:textId="77777777" w:rsidR="00FF4751" w:rsidRPr="0086519F" w:rsidRDefault="00FF4751">
      <w:pPr>
        <w:pStyle w:val="Cuerpo"/>
        <w:jc w:val="both"/>
        <w:rPr>
          <w:rFonts w:asciiTheme="majorHAnsi" w:hAnsiTheme="majorHAnsi"/>
          <w:lang w:val="es-CL"/>
        </w:rPr>
      </w:pPr>
    </w:p>
    <w:p w14:paraId="79F4B568" w14:textId="26615FF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Cada  equipo  no  podr</w:t>
      </w:r>
      <w:r w:rsidRPr="0086519F">
        <w:rPr>
          <w:rStyle w:val="Ninguno"/>
          <w:rFonts w:asciiTheme="majorHAnsi" w:hAnsiTheme="majorHAnsi"/>
          <w:lang w:val="es-CL"/>
        </w:rPr>
        <w:t>á  tener  en  forma  simultá</w:t>
      </w:r>
      <w:r w:rsidRPr="0086519F">
        <w:rPr>
          <w:rStyle w:val="Ninguno"/>
          <w:rFonts w:asciiTheme="majorHAnsi" w:hAnsiTheme="majorHAnsi"/>
          <w:lang w:val="es-ES_tradnl"/>
        </w:rPr>
        <w:t>nea  en  el  campo  de  juego  un n</w:t>
      </w:r>
      <w:r w:rsidRPr="0086519F">
        <w:rPr>
          <w:rStyle w:val="Ninguno"/>
          <w:rFonts w:asciiTheme="majorHAnsi" w:hAnsiTheme="majorHAnsi"/>
          <w:lang w:val="es-CL"/>
        </w:rPr>
        <w:t>ú</w:t>
      </w:r>
      <w:r w:rsidRPr="0086519F">
        <w:rPr>
          <w:rStyle w:val="Ninguno"/>
          <w:rFonts w:asciiTheme="majorHAnsi" w:hAnsiTheme="majorHAnsi"/>
          <w:lang w:val="es-ES_tradnl"/>
        </w:rPr>
        <w:t>mero  superior  a  cinco  jugadores  extranjeros, incluidos los jugadores del f</w:t>
      </w:r>
      <w:r w:rsidRPr="0086519F">
        <w:rPr>
          <w:rStyle w:val="Ninguno"/>
          <w:rFonts w:asciiTheme="majorHAnsi" w:hAnsiTheme="majorHAnsi"/>
          <w:lang w:val="es-CL"/>
        </w:rPr>
        <w:t>ú</w:t>
      </w:r>
      <w:r w:rsidRPr="0086519F">
        <w:rPr>
          <w:rStyle w:val="Ninguno"/>
          <w:rFonts w:asciiTheme="majorHAnsi" w:hAnsiTheme="majorHAnsi"/>
          <w:lang w:val="es-ES_tradnl"/>
        </w:rPr>
        <w:t xml:space="preserve">tbol joven.  </w:t>
      </w:r>
    </w:p>
    <w:p w14:paraId="3BE03F88" w14:textId="05D24C1C" w:rsidR="00FF4751" w:rsidRPr="0086519F" w:rsidRDefault="00FF4751" w:rsidP="00120AAB">
      <w:pPr>
        <w:pStyle w:val="Cuerpo"/>
        <w:jc w:val="both"/>
        <w:rPr>
          <w:rFonts w:asciiTheme="majorHAnsi" w:hAnsiTheme="majorHAnsi"/>
          <w:lang w:val="es-CL"/>
        </w:rPr>
      </w:pPr>
    </w:p>
    <w:p w14:paraId="3CEA27C1" w14:textId="14FEC12F" w:rsidR="00433157" w:rsidRPr="0086519F" w:rsidRDefault="00433157" w:rsidP="00120AAB">
      <w:pPr>
        <w:pStyle w:val="Cuerpo"/>
        <w:jc w:val="both"/>
        <w:rPr>
          <w:rFonts w:asciiTheme="majorHAnsi" w:hAnsiTheme="majorHAnsi"/>
          <w:lang w:val="es-CL"/>
        </w:rPr>
      </w:pPr>
      <w:r w:rsidRPr="0086519F">
        <w:rPr>
          <w:rFonts w:asciiTheme="majorHAnsi" w:hAnsiTheme="majorHAnsi"/>
          <w:lang w:val="es-CL"/>
        </w:rPr>
        <w:t xml:space="preserve">En todos los partidos del Campeonato, cada Club deberá incluir en la planilla de juego un mínimo de dos jugadores chilenos nacidos a partir del 1 de enero de 1999. </w:t>
      </w:r>
    </w:p>
    <w:p w14:paraId="7E03E21D" w14:textId="77777777" w:rsidR="00433157" w:rsidRPr="0086519F" w:rsidRDefault="00433157" w:rsidP="00120AAB">
      <w:pPr>
        <w:pStyle w:val="Cuerpo"/>
        <w:jc w:val="both"/>
        <w:rPr>
          <w:rFonts w:asciiTheme="majorHAnsi" w:hAnsiTheme="majorHAnsi"/>
          <w:lang w:val="es-CL"/>
        </w:rPr>
      </w:pPr>
      <w:r w:rsidRPr="0086519F">
        <w:rPr>
          <w:rFonts w:asciiTheme="majorHAnsi" w:hAnsiTheme="majorHAnsi"/>
          <w:lang w:val="es-CL"/>
        </w:rPr>
        <w:t xml:space="preserve"> </w:t>
      </w:r>
    </w:p>
    <w:p w14:paraId="0368B437" w14:textId="76066BEA" w:rsidR="00433157" w:rsidRPr="0086519F" w:rsidRDefault="00433157" w:rsidP="00120AAB">
      <w:pPr>
        <w:pStyle w:val="Cuerpo"/>
        <w:jc w:val="both"/>
        <w:rPr>
          <w:rFonts w:asciiTheme="majorHAnsi" w:hAnsiTheme="majorHAnsi"/>
          <w:lang w:val="es-CL"/>
        </w:rPr>
      </w:pPr>
      <w:r w:rsidRPr="0086519F">
        <w:rPr>
          <w:rFonts w:asciiTheme="majorHAnsi" w:hAnsiTheme="majorHAnsi"/>
          <w:lang w:val="es-CL"/>
        </w:rPr>
        <w:t>La infracción a lo dispuesto en los 3 incisos precedentes será sancionada con la pérdida de los puntos en disputa por el equipo infractor, entendiéndose el partido como ganado por el equipo rival, por un marcador de 3x0, salvo que dicho equipo rival hubiere obtenido el triunfo en el tiempo disputado por una diferencia mayor, caso en el cual el resultado obtenido se mantendrá.</w:t>
      </w:r>
    </w:p>
    <w:p w14:paraId="556AE639" w14:textId="010F0907" w:rsidR="00433157" w:rsidRPr="0086519F" w:rsidRDefault="00433157" w:rsidP="00120AAB">
      <w:pPr>
        <w:pStyle w:val="Cuerpo"/>
        <w:jc w:val="both"/>
        <w:rPr>
          <w:rFonts w:asciiTheme="majorHAnsi" w:hAnsiTheme="majorHAnsi"/>
          <w:lang w:val="es-CL"/>
        </w:rPr>
      </w:pPr>
    </w:p>
    <w:p w14:paraId="38DA0FBC" w14:textId="0EE2A76B" w:rsidR="00433157" w:rsidRPr="0086519F" w:rsidRDefault="00120AAB" w:rsidP="00120AAB">
      <w:pPr>
        <w:pStyle w:val="Cuerpo"/>
        <w:jc w:val="both"/>
        <w:rPr>
          <w:rFonts w:asciiTheme="majorHAnsi" w:hAnsiTheme="majorHAnsi"/>
          <w:lang w:val="es-CL"/>
        </w:rPr>
      </w:pPr>
      <w:r w:rsidRPr="0086519F">
        <w:rPr>
          <w:rFonts w:asciiTheme="majorHAnsi" w:hAnsiTheme="majorHAnsi"/>
          <w:lang w:val="es-CL"/>
        </w:rPr>
        <w:t>En la sumatoria de todos los partidos del Campeonato que dispute cada Club, los jugadores chilenos nacidos a partir del 1 de enero de 1999, deberán haber disputado a lo menos el 70% de los minutos efectivamente jugados, considerando para cada partido sólo los primeros 90 minutos.</w:t>
      </w:r>
    </w:p>
    <w:p w14:paraId="26BC3C8C" w14:textId="1E6B9BE8" w:rsidR="00120AAB" w:rsidRPr="0086519F" w:rsidRDefault="00120AAB" w:rsidP="00120AAB">
      <w:pPr>
        <w:pStyle w:val="Cuerpo"/>
        <w:jc w:val="both"/>
        <w:rPr>
          <w:rFonts w:asciiTheme="majorHAnsi" w:hAnsiTheme="majorHAnsi"/>
          <w:lang w:val="es-CL"/>
        </w:rPr>
      </w:pPr>
    </w:p>
    <w:p w14:paraId="2148CCFA" w14:textId="1C269303" w:rsidR="00120AAB" w:rsidRPr="0086519F" w:rsidRDefault="00120AAB" w:rsidP="00120AAB">
      <w:pPr>
        <w:pStyle w:val="Cuerpo"/>
        <w:jc w:val="both"/>
        <w:rPr>
          <w:rFonts w:asciiTheme="majorHAnsi" w:hAnsiTheme="majorHAnsi"/>
          <w:lang w:val="es-CL"/>
        </w:rPr>
      </w:pPr>
      <w:r w:rsidRPr="0086519F">
        <w:rPr>
          <w:rFonts w:asciiTheme="majorHAnsi" w:hAnsiTheme="majorHAnsi"/>
          <w:lang w:val="es-CL"/>
        </w:rPr>
        <w:t xml:space="preserve">El cálculo del minutaje corresponderá al 70% de participación sobre un total de </w:t>
      </w:r>
      <w:r w:rsidRPr="0086519F">
        <w:rPr>
          <w:rFonts w:asciiTheme="majorHAnsi" w:hAnsiTheme="majorHAnsi"/>
          <w:lang w:val="es-CL"/>
        </w:rPr>
        <w:t>los partidos efectivamente disputados</w:t>
      </w:r>
      <w:r w:rsidRPr="0086519F">
        <w:rPr>
          <w:rFonts w:asciiTheme="majorHAnsi" w:hAnsiTheme="majorHAnsi"/>
          <w:lang w:val="es-CL"/>
        </w:rPr>
        <w:t>.</w:t>
      </w:r>
    </w:p>
    <w:p w14:paraId="08482A1F" w14:textId="5384AE38" w:rsidR="00120AAB" w:rsidRPr="0086519F" w:rsidRDefault="00120AAB" w:rsidP="00120AAB">
      <w:pPr>
        <w:pStyle w:val="Cuerpo"/>
        <w:jc w:val="both"/>
        <w:rPr>
          <w:rFonts w:asciiTheme="majorHAnsi" w:hAnsiTheme="majorHAnsi"/>
          <w:lang w:val="es-CL"/>
        </w:rPr>
      </w:pPr>
    </w:p>
    <w:p w14:paraId="726B31C5" w14:textId="77777777" w:rsidR="0069472A" w:rsidRPr="0086519F" w:rsidRDefault="0069472A" w:rsidP="0069472A">
      <w:pPr>
        <w:pStyle w:val="Cuerpo"/>
        <w:jc w:val="both"/>
        <w:rPr>
          <w:rFonts w:asciiTheme="majorHAnsi" w:hAnsiTheme="majorHAnsi"/>
          <w:lang w:val="es-CL"/>
        </w:rPr>
      </w:pPr>
      <w:r w:rsidRPr="0086519F">
        <w:rPr>
          <w:rFonts w:asciiTheme="majorHAnsi" w:hAnsiTheme="majorHAnsi"/>
          <w:lang w:val="es-CL"/>
        </w:rPr>
        <w:t xml:space="preserve">Si el porcentaje de minutos disputados, de conformidad con lo dispuesto en el inciso precedente, fluctuare entre el 65,1% y el 69,9%, ambos porcentajes incluidos, se sancionará al Club infractor con la pérdida de 3 puntos, más una multa ascendente a 500 UF.   </w:t>
      </w:r>
    </w:p>
    <w:p w14:paraId="156141C3" w14:textId="77777777" w:rsidR="0069472A" w:rsidRPr="0086519F" w:rsidRDefault="0069472A" w:rsidP="0069472A">
      <w:pPr>
        <w:pStyle w:val="Cuerpo"/>
        <w:jc w:val="both"/>
        <w:rPr>
          <w:rFonts w:asciiTheme="majorHAnsi" w:hAnsiTheme="majorHAnsi"/>
          <w:lang w:val="es-CL"/>
        </w:rPr>
      </w:pPr>
    </w:p>
    <w:p w14:paraId="4F249E98" w14:textId="77777777" w:rsidR="0069472A" w:rsidRPr="0086519F" w:rsidRDefault="0069472A" w:rsidP="0069472A">
      <w:pPr>
        <w:pStyle w:val="Cuerpo"/>
        <w:jc w:val="both"/>
        <w:rPr>
          <w:rFonts w:asciiTheme="majorHAnsi" w:hAnsiTheme="majorHAnsi"/>
          <w:lang w:val="es-CL"/>
        </w:rPr>
      </w:pPr>
      <w:r w:rsidRPr="0086519F">
        <w:rPr>
          <w:rFonts w:asciiTheme="majorHAnsi" w:hAnsiTheme="majorHAnsi"/>
          <w:lang w:val="es-CL"/>
        </w:rPr>
        <w:t xml:space="preserve">Si el porcentaje de minutos disputados, de conformidad con lo dispuesto en el inciso ante precedente, fluctuare entre el 60,1% y el 65%, ambos porcentajes incluidos, se sancionará al Club infractor con la pérdida de 6 puntos, más una multa ascendente a 500 UF. </w:t>
      </w:r>
    </w:p>
    <w:p w14:paraId="4AE5155E" w14:textId="77777777" w:rsidR="0069472A" w:rsidRPr="0086519F" w:rsidRDefault="0069472A" w:rsidP="0069472A">
      <w:pPr>
        <w:pStyle w:val="Cuerpo"/>
        <w:jc w:val="both"/>
        <w:rPr>
          <w:rFonts w:asciiTheme="majorHAnsi" w:hAnsiTheme="majorHAnsi"/>
          <w:lang w:val="es-CL"/>
        </w:rPr>
      </w:pPr>
      <w:r w:rsidRPr="0086519F">
        <w:rPr>
          <w:rFonts w:asciiTheme="majorHAnsi" w:hAnsiTheme="majorHAnsi"/>
          <w:lang w:val="es-CL"/>
        </w:rPr>
        <w:t xml:space="preserve"> </w:t>
      </w:r>
    </w:p>
    <w:p w14:paraId="241C8036" w14:textId="5171A36B" w:rsidR="00120AAB" w:rsidRPr="0086519F" w:rsidRDefault="0069472A" w:rsidP="0069472A">
      <w:pPr>
        <w:pStyle w:val="Cuerpo"/>
        <w:jc w:val="both"/>
        <w:rPr>
          <w:rFonts w:asciiTheme="majorHAnsi" w:hAnsiTheme="majorHAnsi"/>
          <w:lang w:val="es-CL"/>
        </w:rPr>
      </w:pPr>
      <w:r w:rsidRPr="0086519F">
        <w:rPr>
          <w:rFonts w:asciiTheme="majorHAnsi" w:hAnsiTheme="majorHAnsi"/>
          <w:lang w:val="es-CL"/>
        </w:rPr>
        <w:t>Si el porcentaje de minutos disputados, de conformidad con lo dispuesto en el inciso precedente, fuere inferior al 60,1%, se sancionará al Club infractor con la pérdida de 9 puntos, más una multa ascendente a 500 UF.</w:t>
      </w:r>
    </w:p>
    <w:p w14:paraId="5FC760A0" w14:textId="77777777" w:rsidR="00433157" w:rsidRPr="0086519F" w:rsidRDefault="00433157">
      <w:pPr>
        <w:pStyle w:val="Cuerpo"/>
        <w:rPr>
          <w:rFonts w:asciiTheme="majorHAnsi" w:hAnsiTheme="majorHAnsi"/>
          <w:lang w:val="es-CL"/>
        </w:rPr>
      </w:pPr>
    </w:p>
    <w:p w14:paraId="3D441D3E" w14:textId="77777777" w:rsidR="00752341" w:rsidRPr="0086519F" w:rsidRDefault="00752341">
      <w:pPr>
        <w:pStyle w:val="Cuerpo"/>
        <w:jc w:val="both"/>
        <w:rPr>
          <w:rStyle w:val="Ninguno"/>
          <w:rFonts w:asciiTheme="majorHAnsi" w:hAnsiTheme="majorHAnsi"/>
          <w:b/>
          <w:bCs/>
          <w:lang w:val="de-DE"/>
        </w:rPr>
      </w:pPr>
    </w:p>
    <w:p w14:paraId="24F21BD9" w14:textId="598B4B26"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1</w:t>
      </w:r>
      <w:r w:rsidR="00752341" w:rsidRPr="0086519F">
        <w:rPr>
          <w:rStyle w:val="Ninguno"/>
          <w:rFonts w:asciiTheme="majorHAnsi" w:hAnsiTheme="majorHAnsi"/>
          <w:b/>
          <w:bCs/>
          <w:lang w:val="es-ES_tradnl"/>
        </w:rPr>
        <w:t>5</w:t>
      </w:r>
      <w:r w:rsidRPr="0086519F">
        <w:rPr>
          <w:rStyle w:val="Ninguno"/>
          <w:rFonts w:asciiTheme="majorHAnsi" w:hAnsiTheme="majorHAnsi"/>
          <w:b/>
          <w:bCs/>
          <w:lang w:val="es-ES_tradnl"/>
        </w:rPr>
        <w:t>:</w:t>
      </w:r>
      <w:r w:rsidR="00752341" w:rsidRPr="0086519F">
        <w:rPr>
          <w:rStyle w:val="Ninguno"/>
          <w:rFonts w:asciiTheme="majorHAnsi" w:eastAsia="Helvetica" w:hAnsiTheme="majorHAnsi" w:cs="Helvetica"/>
          <w:b/>
          <w:bCs/>
          <w:lang w:val="es-CL"/>
        </w:rPr>
        <w:t xml:space="preserve"> </w:t>
      </w:r>
      <w:r w:rsidR="00752341" w:rsidRPr="0086519F">
        <w:rPr>
          <w:rStyle w:val="Ninguno"/>
          <w:rFonts w:asciiTheme="majorHAnsi" w:eastAsia="Helvetica" w:hAnsiTheme="majorHAnsi" w:cs="Helvetica"/>
          <w:b/>
          <w:bCs/>
          <w:lang w:val="es-CL"/>
        </w:rPr>
        <w:t>Sanción por no presentación a un partido o abandono de este</w:t>
      </w:r>
    </w:p>
    <w:p w14:paraId="77232CB2" w14:textId="536FD64B" w:rsidR="00FF4751" w:rsidRPr="0086519F" w:rsidRDefault="00FF4751">
      <w:pPr>
        <w:pStyle w:val="Cuerpo"/>
        <w:jc w:val="both"/>
        <w:rPr>
          <w:rStyle w:val="Ninguno"/>
          <w:rFonts w:asciiTheme="majorHAnsi" w:eastAsia="Helvetica" w:hAnsiTheme="majorHAnsi" w:cs="Helvetica"/>
          <w:lang w:val="es-CL"/>
        </w:rPr>
      </w:pPr>
    </w:p>
    <w:p w14:paraId="504AF54B" w14:textId="2DA23DD7"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 xml:space="preserve">Salvo el caso fortuito o fuerza mayor, determinados fundadamente por el Directorio de la ANFP, previa solicitud por escrito de parte del Club infractor, o por las Intendencias y/o </w:t>
      </w:r>
      <w:r w:rsidRPr="0086519F">
        <w:rPr>
          <w:rStyle w:val="Ninguno"/>
          <w:rFonts w:asciiTheme="majorHAnsi" w:eastAsia="Helvetica" w:hAnsiTheme="majorHAnsi" w:cs="Helvetica"/>
          <w:lang w:val="es-CL"/>
        </w:rPr>
        <w:lastRenderedPageBreak/>
        <w:t>Gobernaciones Regionales según corresponda encargadas de autorizar la realización de un partido oficial, el equipo que no se presentare a disputar un partido o hiciere abandono del campo de juego antes de su término reglamentario será sancionado con la pérdida de los puntos en disputa, los que se otorgarán al equipo rival, al que se tendrá como ganador del partido, por un marcador de 3x0, salvo que dicho equipo rival hubiere obtenido el triunfo en el tiempo disputado por una diferencia mayor, caso en el cual el resultado obtenido se mantendrá</w:t>
      </w:r>
      <w:r w:rsidRPr="0086519F">
        <w:rPr>
          <w:rStyle w:val="Ninguno"/>
          <w:rFonts w:asciiTheme="majorHAnsi" w:eastAsia="Helvetica" w:hAnsiTheme="majorHAnsi" w:cs="Helvetica"/>
          <w:lang w:val="es-CL"/>
        </w:rPr>
        <w:t xml:space="preserve"> </w:t>
      </w:r>
      <w:r w:rsidRPr="0086519F">
        <w:rPr>
          <w:rStyle w:val="Ninguno"/>
          <w:rFonts w:asciiTheme="majorHAnsi" w:eastAsia="Helvetica" w:hAnsiTheme="majorHAnsi" w:cs="Helvetica"/>
          <w:lang w:val="es-CL"/>
        </w:rPr>
        <w:t xml:space="preserve">y con una multa de hasta 500 UF. </w:t>
      </w:r>
    </w:p>
    <w:p w14:paraId="66B12EC9" w14:textId="77777777" w:rsidR="00752341" w:rsidRPr="0086519F" w:rsidRDefault="00752341" w:rsidP="00752341">
      <w:pPr>
        <w:pStyle w:val="Cuerpo"/>
        <w:jc w:val="both"/>
        <w:rPr>
          <w:rStyle w:val="Ninguno"/>
          <w:rFonts w:asciiTheme="majorHAnsi" w:eastAsia="Helvetica" w:hAnsiTheme="majorHAnsi" w:cs="Helvetica"/>
          <w:lang w:val="es-CL"/>
        </w:rPr>
      </w:pPr>
    </w:p>
    <w:p w14:paraId="047CDBFC" w14:textId="365CCE7B"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En ningún caso se considerarán como razones de caso fortuito o fuerza mayor la negativa de los jugadores a disputar un partido por no encontrarse el Club infractor al día en el pago de sus remuneraciones o cotizaciones previsionales y de salud.</w:t>
      </w:r>
    </w:p>
    <w:p w14:paraId="0FE12717" w14:textId="4BA567AF" w:rsidR="00752341" w:rsidRPr="0086519F" w:rsidRDefault="00752341">
      <w:pPr>
        <w:pStyle w:val="Cuerpo"/>
        <w:jc w:val="both"/>
        <w:rPr>
          <w:rStyle w:val="Ninguno"/>
          <w:rFonts w:asciiTheme="majorHAnsi" w:eastAsia="Helvetica" w:hAnsiTheme="majorHAnsi" w:cs="Helvetica"/>
          <w:b/>
          <w:bCs/>
          <w:lang w:val="es-CL"/>
        </w:rPr>
      </w:pPr>
    </w:p>
    <w:p w14:paraId="46B9E7B7" w14:textId="17A45FC1" w:rsidR="00752341" w:rsidRPr="0086519F" w:rsidRDefault="00752341" w:rsidP="00752341">
      <w:pPr>
        <w:pStyle w:val="Cuerpo"/>
        <w:jc w:val="both"/>
        <w:rPr>
          <w:rStyle w:val="Ninguno"/>
          <w:rFonts w:asciiTheme="majorHAnsi" w:eastAsia="Helvetica" w:hAnsiTheme="majorHAnsi" w:cs="Helvetica"/>
          <w:b/>
          <w:bCs/>
          <w:lang w:val="es-CL"/>
        </w:rPr>
      </w:pPr>
      <w:r w:rsidRPr="0086519F">
        <w:rPr>
          <w:rStyle w:val="Ninguno"/>
          <w:rFonts w:asciiTheme="majorHAnsi" w:eastAsia="Helvetica" w:hAnsiTheme="majorHAnsi" w:cs="Helvetica"/>
          <w:b/>
          <w:bCs/>
          <w:lang w:val="es-CL"/>
        </w:rPr>
        <w:t xml:space="preserve">ARTÍCULO </w:t>
      </w:r>
      <w:r w:rsidRPr="0086519F">
        <w:rPr>
          <w:rStyle w:val="Ninguno"/>
          <w:rFonts w:asciiTheme="majorHAnsi" w:eastAsia="Helvetica" w:hAnsiTheme="majorHAnsi" w:cs="Helvetica"/>
          <w:b/>
          <w:bCs/>
          <w:lang w:val="es-CL"/>
        </w:rPr>
        <w:t>16</w:t>
      </w:r>
      <w:r w:rsidRPr="0086519F">
        <w:rPr>
          <w:rStyle w:val="Ninguno"/>
          <w:rFonts w:asciiTheme="majorHAnsi" w:eastAsia="Helvetica" w:hAnsiTheme="majorHAnsi" w:cs="Helvetica"/>
          <w:b/>
          <w:bCs/>
          <w:lang w:val="es-CL"/>
        </w:rPr>
        <w:t>° Sanción por hacer participar de un partido a un jugador o integrante del cuerpo técnico suspendido</w:t>
      </w:r>
    </w:p>
    <w:p w14:paraId="64FB3883" w14:textId="77777777" w:rsidR="00752341" w:rsidRPr="0086519F" w:rsidRDefault="00752341" w:rsidP="00752341">
      <w:pPr>
        <w:pStyle w:val="Cuerpo"/>
        <w:jc w:val="both"/>
        <w:rPr>
          <w:rStyle w:val="Ninguno"/>
          <w:rFonts w:asciiTheme="majorHAnsi" w:eastAsia="Helvetica" w:hAnsiTheme="majorHAnsi" w:cs="Helvetica"/>
          <w:b/>
          <w:bCs/>
          <w:lang w:val="es-CL"/>
        </w:rPr>
      </w:pPr>
    </w:p>
    <w:p w14:paraId="14B3DC0C" w14:textId="77777777"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El equipo que hiciere participar de un partido a un jugador o integrante del cuerpo técnico que por cualquier causa se encuentre suspendido por resolución del Tribunal Autónomo de Disciplina o de cualquier otra autoridad de la Asociación con facultad para ello, será sancionado con la pérdida de los puntos en disputa, entendiéndose el partido como ganado por su rival, por un marcador de 3x0, salvo que dicho equipo rival hubiere obtenido el triunfo en el tiempo disputado por una diferencia mayor, caso en el cual el resultado obtenido se mantendrá. Lo anterior, sin perjuicio de las demás sanciones que le pudiere aplicar el Tribunal Autónomo de Disciplina por desacato, de conformidad con lo dispuesto por el artículo 67 del Código de Procedimiento y Penalidades.</w:t>
      </w:r>
    </w:p>
    <w:p w14:paraId="530D85C2" w14:textId="77777777" w:rsidR="00752341" w:rsidRPr="0086519F" w:rsidRDefault="00752341" w:rsidP="00752341">
      <w:pPr>
        <w:pStyle w:val="Cuerpo"/>
        <w:jc w:val="both"/>
        <w:rPr>
          <w:rStyle w:val="Ninguno"/>
          <w:rFonts w:asciiTheme="majorHAnsi" w:eastAsia="Helvetica" w:hAnsiTheme="majorHAnsi" w:cs="Helvetica"/>
          <w:lang w:val="es-CL"/>
        </w:rPr>
      </w:pPr>
    </w:p>
    <w:p w14:paraId="0108C59C" w14:textId="063762AD" w:rsidR="00752341" w:rsidRPr="0086519F" w:rsidRDefault="00752341">
      <w:pPr>
        <w:pStyle w:val="Cuerpo"/>
        <w:jc w:val="both"/>
        <w:rPr>
          <w:rStyle w:val="Ninguno"/>
          <w:rFonts w:asciiTheme="majorHAnsi" w:eastAsia="Helvetica" w:hAnsiTheme="majorHAnsi" w:cs="Helvetica"/>
          <w:b/>
          <w:bCs/>
          <w:lang w:val="es-CL"/>
        </w:rPr>
      </w:pPr>
    </w:p>
    <w:p w14:paraId="15D14903" w14:textId="18EABA7B" w:rsidR="00752341" w:rsidRPr="0086519F" w:rsidRDefault="00752341">
      <w:pPr>
        <w:pStyle w:val="Cuerpo"/>
        <w:jc w:val="both"/>
        <w:rPr>
          <w:rStyle w:val="Ninguno"/>
          <w:rFonts w:asciiTheme="majorHAnsi" w:eastAsia="Helvetica" w:hAnsiTheme="majorHAnsi" w:cs="Helvetica"/>
          <w:b/>
          <w:bCs/>
          <w:lang w:val="es-CL"/>
        </w:rPr>
      </w:pPr>
    </w:p>
    <w:p w14:paraId="3D7A206E" w14:textId="766E04B3" w:rsidR="00752341" w:rsidRPr="0086519F" w:rsidRDefault="00752341" w:rsidP="00752341">
      <w:pPr>
        <w:pStyle w:val="Cuerpo"/>
        <w:jc w:val="both"/>
        <w:rPr>
          <w:rStyle w:val="Ninguno"/>
          <w:rFonts w:asciiTheme="majorHAnsi" w:eastAsia="Helvetica" w:hAnsiTheme="majorHAnsi" w:cs="Helvetica"/>
          <w:b/>
          <w:bCs/>
          <w:lang w:val="es-CL"/>
        </w:rPr>
      </w:pPr>
      <w:r w:rsidRPr="0086519F">
        <w:rPr>
          <w:rStyle w:val="Ninguno"/>
          <w:rFonts w:asciiTheme="majorHAnsi" w:eastAsia="Helvetica" w:hAnsiTheme="majorHAnsi" w:cs="Helvetica"/>
          <w:b/>
          <w:bCs/>
          <w:lang w:val="es-CL"/>
        </w:rPr>
        <w:t xml:space="preserve">ARTÍCULO </w:t>
      </w:r>
      <w:r w:rsidRPr="0086519F">
        <w:rPr>
          <w:rStyle w:val="Ninguno"/>
          <w:rFonts w:asciiTheme="majorHAnsi" w:eastAsia="Helvetica" w:hAnsiTheme="majorHAnsi" w:cs="Helvetica"/>
          <w:b/>
          <w:bCs/>
          <w:lang w:val="es-CL"/>
        </w:rPr>
        <w:t>17</w:t>
      </w:r>
      <w:r w:rsidRPr="0086519F">
        <w:rPr>
          <w:rStyle w:val="Ninguno"/>
          <w:rFonts w:asciiTheme="majorHAnsi" w:eastAsia="Helvetica" w:hAnsiTheme="majorHAnsi" w:cs="Helvetica"/>
          <w:b/>
          <w:bCs/>
          <w:lang w:val="es-CL"/>
        </w:rPr>
        <w:t>° Suspensión de partidos</w:t>
      </w:r>
    </w:p>
    <w:p w14:paraId="113AED7D" w14:textId="77777777" w:rsidR="00752341" w:rsidRPr="0086519F" w:rsidRDefault="00752341" w:rsidP="00752341">
      <w:pPr>
        <w:pStyle w:val="Cuerpo"/>
        <w:jc w:val="both"/>
        <w:rPr>
          <w:rStyle w:val="Ninguno"/>
          <w:rFonts w:asciiTheme="majorHAnsi" w:eastAsia="Helvetica" w:hAnsiTheme="majorHAnsi" w:cs="Helvetica"/>
          <w:b/>
          <w:bCs/>
          <w:lang w:val="es-CL"/>
        </w:rPr>
      </w:pPr>
    </w:p>
    <w:p w14:paraId="1CB59081" w14:textId="77777777"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Podrán suspenderse partidos del Campeonato por aplicación de las causales establecidas en los artículos 102 y 103 del Reglamento de la ANFP.</w:t>
      </w:r>
    </w:p>
    <w:p w14:paraId="7C757243" w14:textId="77777777" w:rsidR="00752341" w:rsidRPr="0086519F" w:rsidRDefault="00752341" w:rsidP="00752341">
      <w:pPr>
        <w:pStyle w:val="Cuerpo"/>
        <w:jc w:val="both"/>
        <w:rPr>
          <w:rStyle w:val="Ninguno"/>
          <w:rFonts w:asciiTheme="majorHAnsi" w:eastAsia="Helvetica" w:hAnsiTheme="majorHAnsi" w:cs="Helvetica"/>
          <w:lang w:val="es-CL"/>
        </w:rPr>
      </w:pPr>
    </w:p>
    <w:p w14:paraId="40AD6688" w14:textId="77777777"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 xml:space="preserve">Sin perjuicio de lo anterior, en caso de verificarse la ocurrencia de catástrofes naturales o de hechos que afecten el orden público o la seguridad nacional, el Directorio de la ANFP o la Gerencia de Ligas Profesionales, en su representación, debidamente informadas por el Director de Turno, podrán suspender el partido, de común acuerdo con las autoridades regionales, en cualquier momento, incluso habiéndose iniciado el mismo. </w:t>
      </w:r>
    </w:p>
    <w:p w14:paraId="5743425A" w14:textId="77777777" w:rsidR="00752341" w:rsidRPr="0086519F" w:rsidRDefault="00752341" w:rsidP="00752341">
      <w:pPr>
        <w:pStyle w:val="Cuerpo"/>
        <w:jc w:val="both"/>
        <w:rPr>
          <w:rStyle w:val="Ninguno"/>
          <w:rFonts w:asciiTheme="majorHAnsi" w:eastAsia="Helvetica" w:hAnsiTheme="majorHAnsi" w:cs="Helvetica"/>
          <w:lang w:val="es-CL"/>
        </w:rPr>
      </w:pPr>
    </w:p>
    <w:p w14:paraId="4A555375" w14:textId="77777777"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En caso de que la región o ciudad donde se realice el partido esté bajo el régimen de zona de catástrofe, el Directorio podrá suspender un partido con 72 horas de anticipación a la establecida para su inicio, aún sin existir una determinación de la autoridad en tal sentido.</w:t>
      </w:r>
    </w:p>
    <w:p w14:paraId="466F8466" w14:textId="77777777" w:rsidR="00752341" w:rsidRPr="0086519F" w:rsidRDefault="00752341" w:rsidP="00752341">
      <w:pPr>
        <w:pStyle w:val="Cuerpo"/>
        <w:jc w:val="both"/>
        <w:rPr>
          <w:rStyle w:val="Ninguno"/>
          <w:rFonts w:asciiTheme="majorHAnsi" w:eastAsia="Helvetica" w:hAnsiTheme="majorHAnsi" w:cs="Helvetica"/>
          <w:lang w:val="es-CL"/>
        </w:rPr>
      </w:pPr>
    </w:p>
    <w:p w14:paraId="3F370F2D" w14:textId="77777777" w:rsidR="00752341" w:rsidRPr="0086519F" w:rsidRDefault="00752341" w:rsidP="00752341">
      <w:pPr>
        <w:pStyle w:val="Cuerpo"/>
        <w:jc w:val="both"/>
        <w:rPr>
          <w:rStyle w:val="Ninguno"/>
          <w:rFonts w:asciiTheme="majorHAnsi" w:eastAsia="Helvetica" w:hAnsiTheme="majorHAnsi" w:cs="Helvetica"/>
          <w:lang w:val="es-CL"/>
        </w:rPr>
      </w:pPr>
      <w:r w:rsidRPr="0086519F">
        <w:rPr>
          <w:rStyle w:val="Ninguno"/>
          <w:rFonts w:asciiTheme="majorHAnsi" w:eastAsia="Helvetica" w:hAnsiTheme="majorHAnsi" w:cs="Helvetica"/>
          <w:lang w:val="es-CL"/>
        </w:rPr>
        <w:t>En caso de que el árbitro central del encuentro, la Gerencia de Ligas Profesionales o el Directorio de la ANFP suspendan un partido, el Directorio de la ANFP deberá informar tan pronto como se hubiere tomado tal determinación, a las autoridades administrativas, autoridades regionales y a Carabineros de Chile (en adelante “Carabineros”) para evitar posibles inconvenientes en las cercanías del estadio.</w:t>
      </w:r>
    </w:p>
    <w:p w14:paraId="3E4E0E2F" w14:textId="77777777" w:rsidR="00752341" w:rsidRPr="0086519F" w:rsidRDefault="00752341" w:rsidP="00752341">
      <w:pPr>
        <w:pStyle w:val="Cuerpo"/>
        <w:jc w:val="both"/>
        <w:rPr>
          <w:rStyle w:val="Ninguno"/>
          <w:rFonts w:asciiTheme="majorHAnsi" w:eastAsia="Helvetica" w:hAnsiTheme="majorHAnsi" w:cs="Helvetica"/>
          <w:lang w:val="es-CL"/>
        </w:rPr>
      </w:pPr>
    </w:p>
    <w:p w14:paraId="310F66D3" w14:textId="3D9FB408" w:rsidR="00752341" w:rsidRPr="0086519F" w:rsidRDefault="00752341" w:rsidP="00752341">
      <w:pPr>
        <w:pStyle w:val="Cuerpo"/>
        <w:jc w:val="both"/>
        <w:rPr>
          <w:rStyle w:val="Ninguno"/>
          <w:rFonts w:asciiTheme="majorHAnsi" w:hAnsiTheme="majorHAnsi"/>
          <w:lang w:val="de-DE"/>
        </w:rPr>
      </w:pPr>
      <w:r w:rsidRPr="0086519F">
        <w:rPr>
          <w:rStyle w:val="Ninguno"/>
          <w:rFonts w:asciiTheme="majorHAnsi" w:eastAsia="Helvetica" w:hAnsiTheme="majorHAnsi" w:cs="Helvetica"/>
          <w:lang w:val="es-CL"/>
        </w:rPr>
        <w:lastRenderedPageBreak/>
        <w:t xml:space="preserve">En cualquiera de los casos precedentemente expuestos, la Gerencia de Ligas Profesionales deberá informar respecto </w:t>
      </w:r>
      <w:r w:rsidRPr="0086519F">
        <w:rPr>
          <w:rStyle w:val="Ninguno"/>
          <w:rFonts w:asciiTheme="majorHAnsi" w:eastAsia="Helvetica" w:hAnsiTheme="majorHAnsi" w:cs="Helvetica"/>
          <w:lang w:val="es-CL"/>
        </w:rPr>
        <w:t>de la realización de un sorteo para definir al ganador</w:t>
      </w:r>
      <w:r w:rsidRPr="0086519F">
        <w:rPr>
          <w:rStyle w:val="Ninguno"/>
          <w:rFonts w:asciiTheme="majorHAnsi" w:eastAsia="Helvetica" w:hAnsiTheme="majorHAnsi" w:cs="Helvetica"/>
          <w:lang w:val="es-CL"/>
        </w:rPr>
        <w:t xml:space="preserve">, dentro de las </w:t>
      </w:r>
      <w:r w:rsidRPr="0086519F">
        <w:rPr>
          <w:rStyle w:val="Ninguno"/>
          <w:rFonts w:asciiTheme="majorHAnsi" w:eastAsia="Helvetica" w:hAnsiTheme="majorHAnsi" w:cs="Helvetica"/>
          <w:lang w:val="es-CL"/>
        </w:rPr>
        <w:t>24</w:t>
      </w:r>
      <w:r w:rsidRPr="0086519F">
        <w:rPr>
          <w:rStyle w:val="Ninguno"/>
          <w:rFonts w:asciiTheme="majorHAnsi" w:eastAsia="Helvetica" w:hAnsiTheme="majorHAnsi" w:cs="Helvetica"/>
          <w:lang w:val="es-CL"/>
        </w:rPr>
        <w:t xml:space="preserve"> horas siguientes</w:t>
      </w:r>
      <w:r w:rsidRPr="0086519F">
        <w:rPr>
          <w:rStyle w:val="Ninguno"/>
          <w:rFonts w:asciiTheme="majorHAnsi" w:eastAsia="Helvetica" w:hAnsiTheme="majorHAnsi" w:cs="Helvetica"/>
          <w:lang w:val="es-CL"/>
        </w:rPr>
        <w:t xml:space="preserve"> de ocurrida la suspensión</w:t>
      </w:r>
      <w:r w:rsidRPr="0086519F">
        <w:rPr>
          <w:rStyle w:val="Ninguno"/>
          <w:rFonts w:asciiTheme="majorHAnsi" w:eastAsia="Helvetica" w:hAnsiTheme="majorHAnsi" w:cs="Helvetica"/>
          <w:lang w:val="es-CL"/>
        </w:rPr>
        <w:t>.</w:t>
      </w:r>
      <w:r w:rsidRPr="0086519F">
        <w:rPr>
          <w:rStyle w:val="Ninguno"/>
          <w:rFonts w:asciiTheme="majorHAnsi" w:eastAsia="Helvetica" w:hAnsiTheme="majorHAnsi" w:cs="Helvetica"/>
          <w:lang w:val="es-CL"/>
        </w:rPr>
        <w:t xml:space="preserve"> Definiéndose </w:t>
      </w:r>
      <w:r w:rsidRPr="0086519F">
        <w:rPr>
          <w:rStyle w:val="Ninguno"/>
          <w:rFonts w:asciiTheme="majorHAnsi" w:hAnsiTheme="majorHAnsi"/>
          <w:lang w:val="de-DE"/>
        </w:rPr>
        <w:t>la llave por sorteo en tómbola entre los clubes involucrados.</w:t>
      </w:r>
    </w:p>
    <w:p w14:paraId="7BB830FA" w14:textId="32CA6F53" w:rsidR="00752341" w:rsidRPr="0086519F" w:rsidRDefault="00752341">
      <w:pPr>
        <w:pStyle w:val="Cuerpo"/>
        <w:jc w:val="both"/>
        <w:rPr>
          <w:rStyle w:val="Ninguno"/>
          <w:rFonts w:asciiTheme="majorHAnsi" w:eastAsia="Helvetica" w:hAnsiTheme="majorHAnsi" w:cs="Helvetica"/>
          <w:b/>
          <w:bCs/>
          <w:lang w:val="es-CL"/>
        </w:rPr>
      </w:pPr>
    </w:p>
    <w:p w14:paraId="1B1D8385" w14:textId="564B39EA" w:rsidR="00752341" w:rsidRPr="0086519F" w:rsidRDefault="00752341">
      <w:pPr>
        <w:pStyle w:val="Cuerpo"/>
        <w:jc w:val="both"/>
        <w:rPr>
          <w:rStyle w:val="Ninguno"/>
          <w:rFonts w:asciiTheme="majorHAnsi" w:eastAsia="Helvetica" w:hAnsiTheme="majorHAnsi" w:cs="Helvetica"/>
          <w:b/>
          <w:bCs/>
          <w:lang w:val="es-CL"/>
        </w:rPr>
      </w:pPr>
    </w:p>
    <w:p w14:paraId="1EF9B37B" w14:textId="6C67379E" w:rsidR="00752341" w:rsidRPr="0086519F" w:rsidRDefault="00752341">
      <w:pPr>
        <w:pStyle w:val="Cuerpo"/>
        <w:jc w:val="both"/>
        <w:rPr>
          <w:rStyle w:val="Ninguno"/>
          <w:rFonts w:asciiTheme="majorHAnsi" w:eastAsia="Helvetica" w:hAnsiTheme="majorHAnsi" w:cs="Helvetica"/>
          <w:b/>
          <w:bCs/>
          <w:lang w:val="es-CL"/>
        </w:rPr>
      </w:pPr>
    </w:p>
    <w:p w14:paraId="4ECDA29B" w14:textId="1F875B16" w:rsidR="00752341" w:rsidRPr="0086519F" w:rsidRDefault="00752341">
      <w:pPr>
        <w:pStyle w:val="Cuerpo"/>
        <w:jc w:val="both"/>
        <w:rPr>
          <w:rStyle w:val="Ninguno"/>
          <w:rFonts w:asciiTheme="majorHAnsi" w:eastAsia="Helvetica" w:hAnsiTheme="majorHAnsi" w:cs="Helvetica"/>
          <w:b/>
          <w:bCs/>
          <w:lang w:val="es-CL"/>
        </w:rPr>
      </w:pPr>
      <w:r w:rsidRPr="0086519F">
        <w:rPr>
          <w:rStyle w:val="Ninguno"/>
          <w:rFonts w:asciiTheme="majorHAnsi" w:eastAsia="Helvetica" w:hAnsiTheme="majorHAnsi" w:cs="Helvetica"/>
          <w:b/>
          <w:bCs/>
          <w:lang w:val="es-CL"/>
        </w:rPr>
        <w:t xml:space="preserve">ARTÍCULO </w:t>
      </w:r>
      <w:r w:rsidRPr="0086519F">
        <w:rPr>
          <w:rStyle w:val="Ninguno"/>
          <w:rFonts w:asciiTheme="majorHAnsi" w:eastAsia="Helvetica" w:hAnsiTheme="majorHAnsi" w:cs="Helvetica"/>
          <w:b/>
          <w:bCs/>
          <w:lang w:val="es-CL"/>
        </w:rPr>
        <w:t>18</w:t>
      </w:r>
      <w:r w:rsidRPr="0086519F">
        <w:rPr>
          <w:rStyle w:val="Ninguno"/>
          <w:rFonts w:asciiTheme="majorHAnsi" w:eastAsia="Helvetica" w:hAnsiTheme="majorHAnsi" w:cs="Helvetica"/>
          <w:b/>
          <w:bCs/>
          <w:lang w:val="es-CL"/>
        </w:rPr>
        <w:t xml:space="preserve">° </w:t>
      </w:r>
      <w:r w:rsidR="00CC3185" w:rsidRPr="0086519F">
        <w:rPr>
          <w:rStyle w:val="Ninguno"/>
          <w:rFonts w:asciiTheme="majorHAnsi" w:eastAsia="Helvetica" w:hAnsiTheme="majorHAnsi" w:cs="Helvetica"/>
          <w:b/>
          <w:bCs/>
          <w:lang w:val="es-CL"/>
        </w:rPr>
        <w:t>Número mínimo de jugadores que pueden disputar un partido</w:t>
      </w:r>
    </w:p>
    <w:p w14:paraId="61AF6867" w14:textId="77777777" w:rsidR="00752341" w:rsidRPr="0086519F" w:rsidRDefault="00752341">
      <w:pPr>
        <w:pStyle w:val="Cuerpo"/>
        <w:jc w:val="both"/>
        <w:rPr>
          <w:rStyle w:val="Ninguno"/>
          <w:rFonts w:asciiTheme="majorHAnsi" w:eastAsia="Helvetica" w:hAnsiTheme="majorHAnsi" w:cs="Helvetica"/>
          <w:b/>
          <w:bCs/>
          <w:lang w:val="es-CL"/>
        </w:rPr>
      </w:pPr>
    </w:p>
    <w:p w14:paraId="1B7692D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Si en cualquier momento de un partido quedan menos de siete jugadores actuando por uno de los equipos, el </w:t>
      </w:r>
      <w:r w:rsidRPr="0086519F">
        <w:rPr>
          <w:rStyle w:val="Ninguno"/>
          <w:rFonts w:asciiTheme="majorHAnsi" w:hAnsiTheme="majorHAnsi"/>
          <w:lang w:val="es-CL"/>
        </w:rPr>
        <w:t>á</w:t>
      </w:r>
      <w:r w:rsidRPr="0086519F">
        <w:rPr>
          <w:rStyle w:val="Ninguno"/>
          <w:rFonts w:asciiTheme="majorHAnsi" w:hAnsiTheme="majorHAnsi"/>
          <w:lang w:val="es-ES_tradnl"/>
        </w:rPr>
        <w:t>rbitro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suspender el partido y el equipo que qued</w:t>
      </w:r>
      <w:r w:rsidRPr="0086519F">
        <w:rPr>
          <w:rStyle w:val="Ninguno"/>
          <w:rFonts w:asciiTheme="majorHAnsi" w:hAnsiTheme="majorHAnsi"/>
          <w:lang w:val="es-CL"/>
        </w:rPr>
        <w:t xml:space="preserve">ó </w:t>
      </w:r>
      <w:r w:rsidRPr="0086519F">
        <w:rPr>
          <w:rStyle w:val="Ninguno"/>
          <w:rFonts w:asciiTheme="majorHAnsi" w:hAnsiTheme="majorHAnsi"/>
          <w:lang w:val="es-ES_tradnl"/>
        </w:rPr>
        <w:t>con menos de siete jugadores, perder</w:t>
      </w:r>
      <w:r w:rsidRPr="0086519F">
        <w:rPr>
          <w:rStyle w:val="Ninguno"/>
          <w:rFonts w:asciiTheme="majorHAnsi" w:hAnsiTheme="majorHAnsi"/>
          <w:lang w:val="es-CL"/>
        </w:rPr>
        <w:t xml:space="preserve">á </w:t>
      </w:r>
      <w:r w:rsidRPr="0086519F">
        <w:rPr>
          <w:rStyle w:val="Ninguno"/>
          <w:rFonts w:asciiTheme="majorHAnsi" w:hAnsiTheme="majorHAnsi"/>
          <w:lang w:val="es-ES_tradnl"/>
        </w:rPr>
        <w:t>el encuentro, gan</w:t>
      </w:r>
      <w:r w:rsidRPr="0086519F">
        <w:rPr>
          <w:rStyle w:val="Ninguno"/>
          <w:rFonts w:asciiTheme="majorHAnsi" w:hAnsiTheme="majorHAnsi"/>
          <w:lang w:val="es-CL"/>
        </w:rPr>
        <w:t>á</w:t>
      </w:r>
      <w:r w:rsidRPr="0086519F">
        <w:rPr>
          <w:rStyle w:val="Ninguno"/>
          <w:rFonts w:asciiTheme="majorHAnsi" w:hAnsiTheme="majorHAnsi"/>
          <w:lang w:val="es-ES_tradnl"/>
        </w:rPr>
        <w:t>ndolos el rival, comput</w:t>
      </w:r>
      <w:r w:rsidRPr="0086519F">
        <w:rPr>
          <w:rStyle w:val="Ninguno"/>
          <w:rFonts w:asciiTheme="majorHAnsi" w:hAnsiTheme="majorHAnsi"/>
          <w:lang w:val="es-CL"/>
        </w:rPr>
        <w:t>á</w:t>
      </w:r>
      <w:r w:rsidRPr="0086519F">
        <w:rPr>
          <w:rStyle w:val="Ninguno"/>
          <w:rFonts w:asciiTheme="majorHAnsi" w:hAnsiTheme="majorHAnsi"/>
          <w:lang w:val="es-ES_tradnl"/>
        </w:rPr>
        <w:t xml:space="preserve">ndose como partido ganado por un marcador de 3x0 o el resultado real, si la diferencia de goles entre ambos equipos era mayor.  </w:t>
      </w:r>
    </w:p>
    <w:p w14:paraId="2EEC046B" w14:textId="77777777" w:rsidR="00FF4751" w:rsidRPr="0086519F" w:rsidRDefault="00FF4751">
      <w:pPr>
        <w:pStyle w:val="Cuerpo"/>
        <w:rPr>
          <w:rFonts w:asciiTheme="majorHAnsi" w:hAnsiTheme="majorHAnsi"/>
          <w:lang w:val="es-CL"/>
        </w:rPr>
      </w:pPr>
    </w:p>
    <w:p w14:paraId="2F724D32" w14:textId="58B5F44F"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1</w:t>
      </w:r>
      <w:r w:rsidR="00752341" w:rsidRPr="0086519F">
        <w:rPr>
          <w:rStyle w:val="Ninguno"/>
          <w:rFonts w:asciiTheme="majorHAnsi" w:hAnsiTheme="majorHAnsi"/>
          <w:b/>
          <w:bCs/>
          <w:lang w:val="es-ES_tradnl"/>
        </w:rPr>
        <w:t>9</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F21440" w:rsidRPr="0086519F">
        <w:rPr>
          <w:rStyle w:val="Ninguno"/>
          <w:rFonts w:asciiTheme="majorHAnsi" w:hAnsiTheme="majorHAnsi"/>
          <w:b/>
          <w:bCs/>
          <w:lang w:val="es-ES_tradnl"/>
        </w:rPr>
        <w:t>Control antidoping</w:t>
      </w:r>
    </w:p>
    <w:p w14:paraId="4F084636" w14:textId="77777777" w:rsidR="00FF4751" w:rsidRPr="0086519F" w:rsidRDefault="00FF4751">
      <w:pPr>
        <w:pStyle w:val="Cuerpo"/>
        <w:jc w:val="both"/>
        <w:rPr>
          <w:rStyle w:val="Ninguno"/>
          <w:rFonts w:asciiTheme="majorHAnsi" w:eastAsia="Helvetica" w:hAnsiTheme="majorHAnsi" w:cs="Helvetica"/>
          <w:b/>
          <w:bCs/>
          <w:lang w:val="es-CL"/>
        </w:rPr>
      </w:pPr>
    </w:p>
    <w:p w14:paraId="0B7A77A9" w14:textId="0C64DA9E"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1) </w:t>
      </w:r>
      <w:r w:rsidR="00F21440" w:rsidRPr="0086519F">
        <w:rPr>
          <w:rStyle w:val="Ninguno"/>
          <w:rFonts w:asciiTheme="majorHAnsi" w:hAnsiTheme="majorHAnsi"/>
          <w:lang w:val="es-ES_tradnl"/>
        </w:rPr>
        <w:t>Durante el</w:t>
      </w:r>
      <w:r w:rsidRPr="0086519F">
        <w:rPr>
          <w:rStyle w:val="Ninguno"/>
          <w:rFonts w:asciiTheme="majorHAnsi" w:hAnsiTheme="majorHAnsi"/>
          <w:lang w:val="es-ES_tradnl"/>
        </w:rPr>
        <w:t xml:space="preserve"> </w:t>
      </w:r>
      <w:r w:rsidR="00F21440" w:rsidRPr="0086519F">
        <w:rPr>
          <w:rStyle w:val="Ninguno"/>
          <w:rFonts w:asciiTheme="majorHAnsi" w:hAnsiTheme="majorHAnsi"/>
          <w:lang w:val="es-ES_tradnl"/>
        </w:rPr>
        <w:t>desarrollo del</w:t>
      </w:r>
      <w:r w:rsidR="00216416" w:rsidRPr="0086519F">
        <w:rPr>
          <w:rStyle w:val="Ninguno"/>
          <w:rFonts w:asciiTheme="majorHAnsi" w:hAnsiTheme="majorHAnsi"/>
          <w:lang w:val="es-ES_tradnl"/>
        </w:rPr>
        <w:t xml:space="preserve"> </w:t>
      </w:r>
      <w:r w:rsidR="00F21440" w:rsidRPr="0086519F">
        <w:rPr>
          <w:rStyle w:val="Ninguno"/>
          <w:rFonts w:asciiTheme="majorHAnsi" w:hAnsiTheme="majorHAnsi"/>
          <w:lang w:val="es-ES_tradnl"/>
        </w:rPr>
        <w:t>Campeonato</w:t>
      </w:r>
      <w:r w:rsidR="00F21440" w:rsidRPr="0086519F">
        <w:rPr>
          <w:rStyle w:val="Ninguno"/>
          <w:rFonts w:asciiTheme="majorHAnsi" w:hAnsiTheme="majorHAnsi"/>
          <w:lang w:val="es-CL"/>
        </w:rPr>
        <w:t xml:space="preserve"> se</w:t>
      </w:r>
      <w:r w:rsidRPr="0086519F">
        <w:rPr>
          <w:rStyle w:val="Ninguno"/>
          <w:rFonts w:asciiTheme="majorHAnsi" w:hAnsiTheme="majorHAnsi"/>
          <w:lang w:val="es-CL"/>
        </w:rPr>
        <w:t xml:space="preserve">  podría aplicar el  sistema  de  control  antidoping.</w:t>
      </w:r>
    </w:p>
    <w:p w14:paraId="55857B6C" w14:textId="015E34D3"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CDCB26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2) Será </w:t>
      </w:r>
      <w:r w:rsidRPr="0086519F">
        <w:rPr>
          <w:rStyle w:val="Ninguno"/>
          <w:rFonts w:asciiTheme="majorHAnsi" w:hAnsiTheme="majorHAnsi"/>
          <w:lang w:val="es-ES_tradnl"/>
        </w:rPr>
        <w:t xml:space="preserve">considerado positivo de doping a los jugadores que habiendo sido sorteados para el control </w:t>
      </w:r>
      <w:r w:rsidRPr="0086519F">
        <w:rPr>
          <w:rStyle w:val="Ninguno"/>
          <w:rFonts w:asciiTheme="majorHAnsi" w:hAnsiTheme="majorHAnsi"/>
          <w:lang w:val="es-CL"/>
        </w:rPr>
        <w:t>–</w:t>
      </w:r>
      <w:r w:rsidRPr="0086519F">
        <w:rPr>
          <w:rStyle w:val="Ninguno"/>
          <w:rFonts w:asciiTheme="majorHAnsi" w:hAnsiTheme="majorHAnsi"/>
          <w:lang w:val="es-ES_tradnl"/>
        </w:rPr>
        <w:t>en cualquier caso (despu</w:t>
      </w:r>
      <w:r w:rsidRPr="0086519F">
        <w:rPr>
          <w:rStyle w:val="Ninguno"/>
          <w:rFonts w:asciiTheme="majorHAnsi" w:hAnsiTheme="majorHAnsi"/>
          <w:lang w:val="fr-FR"/>
        </w:rPr>
        <w:t>é</w:t>
      </w:r>
      <w:r w:rsidRPr="0086519F">
        <w:rPr>
          <w:rStyle w:val="Ninguno"/>
          <w:rFonts w:asciiTheme="majorHAnsi" w:hAnsiTheme="majorHAnsi"/>
          <w:lang w:val="es-ES_tradnl"/>
        </w:rPr>
        <w:t>s del partido, entrenamiento, etc.). - no se sometan al examen por cualquier causa.  La presunción no admite prueba en contrario.</w:t>
      </w:r>
    </w:p>
    <w:p w14:paraId="39B40C67" w14:textId="77777777" w:rsidR="00FF4751" w:rsidRPr="0086519F" w:rsidRDefault="00FF4751">
      <w:pPr>
        <w:pStyle w:val="Cuerpo"/>
        <w:jc w:val="both"/>
        <w:rPr>
          <w:rFonts w:asciiTheme="majorHAnsi" w:hAnsiTheme="majorHAnsi"/>
          <w:lang w:val="es-CL"/>
        </w:rPr>
      </w:pPr>
    </w:p>
    <w:p w14:paraId="4B4CAB40" w14:textId="66C08344"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es-ES_tradnl"/>
        </w:rPr>
        <w:t xml:space="preserve">ARTICULO </w:t>
      </w:r>
      <w:r w:rsidR="00F21440" w:rsidRPr="0086519F">
        <w:rPr>
          <w:rStyle w:val="Ninguno"/>
          <w:rFonts w:asciiTheme="majorHAnsi" w:hAnsiTheme="majorHAnsi"/>
          <w:b/>
          <w:bCs/>
          <w:lang w:val="es-ES_tradnl"/>
        </w:rPr>
        <w:t>20</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Expulsiones</w:t>
      </w:r>
    </w:p>
    <w:p w14:paraId="57529C4D" w14:textId="77777777" w:rsidR="00FF4751" w:rsidRPr="0086519F" w:rsidRDefault="00FF4751">
      <w:pPr>
        <w:pStyle w:val="Cuerpo"/>
        <w:jc w:val="both"/>
        <w:rPr>
          <w:rFonts w:asciiTheme="majorHAnsi" w:hAnsiTheme="majorHAnsi"/>
          <w:lang w:val="es-CL"/>
        </w:rPr>
      </w:pPr>
    </w:p>
    <w:p w14:paraId="17431EF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1) El </w:t>
      </w:r>
      <w:r w:rsidRPr="0086519F">
        <w:rPr>
          <w:rStyle w:val="Ninguno"/>
          <w:rFonts w:asciiTheme="majorHAnsi" w:hAnsiTheme="majorHAnsi"/>
          <w:lang w:val="es-CL"/>
        </w:rPr>
        <w:t>á</w:t>
      </w:r>
      <w:r w:rsidRPr="0086519F">
        <w:rPr>
          <w:rStyle w:val="Ninguno"/>
          <w:rFonts w:asciiTheme="majorHAnsi" w:hAnsiTheme="majorHAnsi"/>
          <w:lang w:val="es-ES_tradnl"/>
        </w:rPr>
        <w:t>rbitro expulsar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de la banca de suplentes a todas las personas que se encuentren ubicadas en </w:t>
      </w:r>
      <w:r w:rsidRPr="0086519F">
        <w:rPr>
          <w:rStyle w:val="Ninguno"/>
          <w:rFonts w:asciiTheme="majorHAnsi" w:hAnsiTheme="majorHAnsi"/>
          <w:lang w:val="fr-FR"/>
        </w:rPr>
        <w:t>é</w:t>
      </w:r>
      <w:r w:rsidRPr="0086519F">
        <w:rPr>
          <w:rStyle w:val="Ninguno"/>
          <w:rFonts w:asciiTheme="majorHAnsi" w:hAnsiTheme="majorHAnsi"/>
          <w:lang w:val="es-ES_tradnl"/>
        </w:rPr>
        <w:t>l y que no est</w:t>
      </w:r>
      <w:r w:rsidRPr="0086519F">
        <w:rPr>
          <w:rStyle w:val="Ninguno"/>
          <w:rFonts w:asciiTheme="majorHAnsi" w:hAnsiTheme="majorHAnsi"/>
          <w:lang w:val="fr-FR"/>
        </w:rPr>
        <w:t>é</w:t>
      </w:r>
      <w:r w:rsidRPr="0086519F">
        <w:rPr>
          <w:rStyle w:val="Ninguno"/>
          <w:rFonts w:asciiTheme="majorHAnsi" w:hAnsiTheme="majorHAnsi"/>
          <w:lang w:val="es-ES_tradnl"/>
        </w:rPr>
        <w:t xml:space="preserve">n inscritas en la planilla de juego, pudiendo incluso ordenar la suspensión del partido mientras no hagan abandono de dicho lugar.   </w:t>
      </w:r>
    </w:p>
    <w:p w14:paraId="0507161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BE8151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En caso de infracción se sancionar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al club responsable con una multa de 10 UF (diez unidades de fomento).  </w:t>
      </w:r>
    </w:p>
    <w:p w14:paraId="117E53A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365AD83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En cualquier caso a requerimiento de la ANFP o de oficio el Tribunal de Disciplina,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aplicar la multa señ</w:t>
      </w:r>
      <w:r w:rsidRPr="0086519F">
        <w:rPr>
          <w:rStyle w:val="Ninguno"/>
          <w:rFonts w:asciiTheme="majorHAnsi" w:hAnsiTheme="majorHAnsi"/>
          <w:lang w:val="pt-PT"/>
        </w:rPr>
        <w:t xml:space="preserve">alada precedentemente.  </w:t>
      </w:r>
    </w:p>
    <w:p w14:paraId="5624E369" w14:textId="77777777" w:rsidR="00FF4751" w:rsidRPr="0086519F" w:rsidRDefault="00FF4751">
      <w:pPr>
        <w:pStyle w:val="Cuerpo"/>
        <w:rPr>
          <w:rFonts w:asciiTheme="majorHAnsi" w:hAnsiTheme="majorHAnsi"/>
          <w:lang w:val="es-CL"/>
        </w:rPr>
      </w:pPr>
    </w:p>
    <w:p w14:paraId="6035068A" w14:textId="5B1361B2" w:rsidR="00FF4751" w:rsidRPr="0086519F" w:rsidRDefault="00033DE2">
      <w:pPr>
        <w:pStyle w:val="Cuerpo"/>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21440" w:rsidRPr="0086519F">
        <w:rPr>
          <w:rStyle w:val="Ninguno"/>
          <w:rFonts w:asciiTheme="majorHAnsi" w:hAnsiTheme="majorHAnsi"/>
          <w:b/>
          <w:bCs/>
          <w:lang w:val="es-ES_tradnl"/>
        </w:rPr>
        <w:t>21</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F21440" w:rsidRPr="0086519F">
        <w:rPr>
          <w:rFonts w:asciiTheme="majorHAnsi" w:hAnsiTheme="majorHAnsi"/>
          <w:b/>
          <w:i/>
        </w:rPr>
        <w:t>Indumentaria deportiva</w:t>
      </w:r>
    </w:p>
    <w:p w14:paraId="6D48BC57" w14:textId="77777777" w:rsidR="00FF4751" w:rsidRPr="0086519F" w:rsidRDefault="00FF4751">
      <w:pPr>
        <w:pStyle w:val="Cuerpo"/>
        <w:rPr>
          <w:rStyle w:val="Ninguno"/>
          <w:rFonts w:asciiTheme="majorHAnsi" w:eastAsia="Helvetica" w:hAnsiTheme="majorHAnsi" w:cs="Helvetica"/>
          <w:b/>
          <w:bCs/>
          <w:lang w:val="es-CL"/>
        </w:rPr>
      </w:pPr>
    </w:p>
    <w:p w14:paraId="1A6E3824" w14:textId="388FC51A"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Cinco d</w:t>
      </w:r>
      <w:r w:rsidRPr="0086519F">
        <w:rPr>
          <w:rStyle w:val="Ninguno"/>
          <w:rFonts w:asciiTheme="majorHAnsi" w:hAnsiTheme="majorHAnsi"/>
          <w:lang w:val="es-CL"/>
        </w:rPr>
        <w:t>í</w:t>
      </w:r>
      <w:r w:rsidRPr="0086519F">
        <w:rPr>
          <w:rStyle w:val="Ninguno"/>
          <w:rFonts w:asciiTheme="majorHAnsi" w:hAnsiTheme="majorHAnsi"/>
          <w:lang w:val="es-ES_tradnl"/>
        </w:rPr>
        <w:t xml:space="preserve">as corridos antes de disputar </w:t>
      </w:r>
      <w:r w:rsidR="00216416" w:rsidRPr="0086519F">
        <w:rPr>
          <w:rStyle w:val="Ninguno"/>
          <w:rFonts w:asciiTheme="majorHAnsi" w:hAnsiTheme="majorHAnsi"/>
          <w:lang w:val="es-ES_tradnl"/>
        </w:rPr>
        <w:t>el Campeonato</w:t>
      </w:r>
      <w:r w:rsidRPr="0086519F">
        <w:rPr>
          <w:rStyle w:val="Ninguno"/>
          <w:rFonts w:asciiTheme="majorHAnsi" w:hAnsiTheme="majorHAnsi"/>
          <w:lang w:val="es-ES_tradnl"/>
        </w:rPr>
        <w:t>, cada club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informar por escrito -adjuntando archivo de imagen con formato jpg- sus dos uniformes: uno oficial y otro alternativo.  Ambos compuestos por camisetas,  pantalones y medias,  con  colores  diferentes  y  contrastantes  para  cada  prenda  (uno  con colores predominantemente  oscuros y  el otro  con  colores  claros)  no  debiendo utilizar invertidos  los  mismos  colores  para  ambos  uniformes;  de  utilizarlo  o  ante  la  eventualidad de similitud de colores o tonalidades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presentar una segunda alternativa.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informar al correo electró</w:t>
      </w:r>
      <w:r w:rsidRPr="0086519F">
        <w:rPr>
          <w:rStyle w:val="Ninguno"/>
          <w:rFonts w:asciiTheme="majorHAnsi" w:hAnsiTheme="majorHAnsi"/>
          <w:lang w:val="it-IT"/>
        </w:rPr>
        <w:t>nico</w:t>
      </w:r>
      <w:r w:rsidRPr="0086519F">
        <w:rPr>
          <w:rStyle w:val="Ninguno"/>
          <w:rFonts w:asciiTheme="majorHAnsi" w:hAnsiTheme="majorHAnsi"/>
          <w:color w:val="4472C4"/>
          <w:u w:color="4472C4"/>
          <w:lang w:val="es-CL"/>
        </w:rPr>
        <w:t xml:space="preserve"> </w:t>
      </w:r>
      <w:hyperlink r:id="rId8" w:history="1">
        <w:r w:rsidRPr="0086519F">
          <w:rPr>
            <w:rStyle w:val="Hyperlink1"/>
            <w:rFonts w:asciiTheme="majorHAnsi" w:hAnsiTheme="majorHAnsi"/>
            <w:lang w:val="it-IT"/>
          </w:rPr>
          <w:t>ligasprofesionales@anfpchile.cl</w:t>
        </w:r>
      </w:hyperlink>
      <w:r w:rsidRPr="0086519F">
        <w:rPr>
          <w:rStyle w:val="Ninguno"/>
          <w:rFonts w:asciiTheme="majorHAnsi" w:hAnsiTheme="majorHAnsi"/>
          <w:b/>
          <w:bCs/>
          <w:color w:val="FF0000"/>
          <w:u w:color="FF0000"/>
          <w:lang w:val="es-CL"/>
        </w:rPr>
        <w:t xml:space="preserve"> </w:t>
      </w:r>
      <w:r w:rsidRPr="0086519F">
        <w:rPr>
          <w:rStyle w:val="Ninguno"/>
          <w:rFonts w:asciiTheme="majorHAnsi" w:hAnsiTheme="majorHAnsi"/>
          <w:lang w:val="es-ES_tradnl"/>
        </w:rPr>
        <w:t>con copia a la Oficina de Partes de la ANFP.</w:t>
      </w:r>
    </w:p>
    <w:p w14:paraId="116C6B2A" w14:textId="77777777" w:rsidR="00FF4751" w:rsidRPr="0086519F" w:rsidRDefault="00FF4751">
      <w:pPr>
        <w:pStyle w:val="Cuerpo"/>
        <w:rPr>
          <w:rFonts w:asciiTheme="majorHAnsi" w:hAnsiTheme="majorHAnsi"/>
          <w:lang w:val="es-CL"/>
        </w:rPr>
      </w:pPr>
    </w:p>
    <w:p w14:paraId="0757D29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lastRenderedPageBreak/>
        <w:t>Asimismo, para sus arqueros, cada equipo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indicar tres colores contrastantes entre s</w:t>
      </w:r>
      <w:r w:rsidRPr="0086519F">
        <w:rPr>
          <w:rStyle w:val="Ninguno"/>
          <w:rFonts w:asciiTheme="majorHAnsi" w:hAnsiTheme="majorHAnsi"/>
          <w:lang w:val="es-CL"/>
        </w:rPr>
        <w:t xml:space="preserve">í </w:t>
      </w:r>
      <w:r w:rsidRPr="0086519F">
        <w:rPr>
          <w:rStyle w:val="Ninguno"/>
          <w:rFonts w:asciiTheme="majorHAnsi" w:hAnsiTheme="majorHAnsi"/>
          <w:lang w:val="es-ES_tradnl"/>
        </w:rPr>
        <w:t xml:space="preserve">y de los jugadores de campo. La indumentaria a utilizar en un partido por los arqueros del mismo Club debe ser similar, tanto el titular, como el suplente.  </w:t>
      </w:r>
    </w:p>
    <w:p w14:paraId="4F35FA3D" w14:textId="77777777" w:rsidR="00FF4751" w:rsidRPr="0086519F" w:rsidRDefault="00FF4751">
      <w:pPr>
        <w:pStyle w:val="Cuerpo"/>
        <w:jc w:val="both"/>
        <w:rPr>
          <w:rFonts w:asciiTheme="majorHAnsi" w:hAnsiTheme="majorHAnsi"/>
          <w:lang w:val="es-CL"/>
        </w:rPr>
      </w:pPr>
    </w:p>
    <w:p w14:paraId="64CDCFC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Los  jugadores  deber</w:t>
      </w:r>
      <w:r w:rsidRPr="0086519F">
        <w:rPr>
          <w:rStyle w:val="Ninguno"/>
          <w:rFonts w:asciiTheme="majorHAnsi" w:hAnsiTheme="majorHAnsi"/>
          <w:lang w:val="es-CL"/>
        </w:rPr>
        <w:t>án  actuar  s</w:t>
      </w:r>
      <w:r w:rsidRPr="0086519F">
        <w:rPr>
          <w:rStyle w:val="Ninguno"/>
          <w:rFonts w:asciiTheme="majorHAnsi" w:hAnsiTheme="majorHAnsi"/>
          <w:lang w:val="es-ES_tradnl"/>
        </w:rPr>
        <w:t>ólo  con  los  uniformes  registrados  en  la  Asociación Nacional de F</w:t>
      </w:r>
      <w:r w:rsidRPr="0086519F">
        <w:rPr>
          <w:rStyle w:val="Ninguno"/>
          <w:rFonts w:asciiTheme="majorHAnsi" w:hAnsiTheme="majorHAnsi"/>
          <w:lang w:val="es-CL"/>
        </w:rPr>
        <w:t>ú</w:t>
      </w:r>
      <w:r w:rsidRPr="0086519F">
        <w:rPr>
          <w:rStyle w:val="Ninguno"/>
          <w:rFonts w:asciiTheme="majorHAnsi" w:hAnsiTheme="majorHAnsi"/>
          <w:lang w:val="es-ES_tradnl"/>
        </w:rPr>
        <w:t xml:space="preserve">tbol Profesional.  </w:t>
      </w:r>
    </w:p>
    <w:p w14:paraId="46A8C20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53299F3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3) El </w:t>
      </w:r>
      <w:r w:rsidRPr="0086519F">
        <w:rPr>
          <w:rStyle w:val="Ninguno"/>
          <w:rFonts w:asciiTheme="majorHAnsi" w:hAnsiTheme="majorHAnsi"/>
          <w:lang w:val="es-CL"/>
        </w:rPr>
        <w:t>á</w:t>
      </w:r>
      <w:r w:rsidRPr="0086519F">
        <w:rPr>
          <w:rStyle w:val="Ninguno"/>
          <w:rFonts w:asciiTheme="majorHAnsi" w:hAnsiTheme="majorHAnsi"/>
          <w:lang w:val="it-IT"/>
        </w:rPr>
        <w:t>rbitro determinar</w:t>
      </w:r>
      <w:r w:rsidRPr="0086519F">
        <w:rPr>
          <w:rStyle w:val="Ninguno"/>
          <w:rFonts w:asciiTheme="majorHAnsi" w:hAnsiTheme="majorHAnsi"/>
          <w:lang w:val="es-CL"/>
        </w:rPr>
        <w:t xml:space="preserve">á </w:t>
      </w:r>
      <w:r w:rsidRPr="0086519F">
        <w:rPr>
          <w:rStyle w:val="Ninguno"/>
          <w:rFonts w:asciiTheme="majorHAnsi" w:hAnsiTheme="majorHAnsi"/>
          <w:lang w:val="es-ES_tradnl"/>
        </w:rPr>
        <w:t>si un club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cambiar de uniforme al enfrentar a otro  </w:t>
      </w:r>
    </w:p>
    <w:p w14:paraId="7ECD5AF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que  cuente  con  vestimenta  de  colores,  tonalidades  y  dise</w:t>
      </w:r>
      <w:r w:rsidRPr="0086519F">
        <w:rPr>
          <w:rStyle w:val="Ninguno"/>
          <w:rFonts w:asciiTheme="majorHAnsi" w:hAnsiTheme="majorHAnsi"/>
          <w:lang w:val="es-ES_tradnl"/>
        </w:rPr>
        <w:t>ño  similar, correspondi</w:t>
      </w:r>
      <w:r w:rsidRPr="0086519F">
        <w:rPr>
          <w:rStyle w:val="Ninguno"/>
          <w:rFonts w:asciiTheme="majorHAnsi" w:hAnsiTheme="majorHAnsi"/>
          <w:lang w:val="fr-FR"/>
        </w:rPr>
        <w:t>é</w:t>
      </w:r>
      <w:r w:rsidRPr="0086519F">
        <w:rPr>
          <w:rStyle w:val="Ninguno"/>
          <w:rFonts w:asciiTheme="majorHAnsi" w:hAnsiTheme="majorHAnsi"/>
          <w:lang w:val="it-IT"/>
        </w:rPr>
        <w:t>ndole, primeramente al visitante.</w:t>
      </w:r>
    </w:p>
    <w:p w14:paraId="2728989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5B72BC4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4) Será </w:t>
      </w:r>
      <w:r w:rsidRPr="0086519F">
        <w:rPr>
          <w:rStyle w:val="Ninguno"/>
          <w:rFonts w:asciiTheme="majorHAnsi" w:hAnsiTheme="majorHAnsi"/>
          <w:lang w:val="es-ES_tradnl"/>
        </w:rPr>
        <w:t>obligación para ambos equipos disponer de uniforme de reemplazo, que cumpla con lo estipulado en el numeral 1) del presente art</w:t>
      </w:r>
      <w:r w:rsidRPr="0086519F">
        <w:rPr>
          <w:rStyle w:val="Ninguno"/>
          <w:rFonts w:asciiTheme="majorHAnsi" w:hAnsiTheme="majorHAnsi"/>
          <w:lang w:val="es-CL"/>
        </w:rPr>
        <w:t>í</w:t>
      </w:r>
      <w:r w:rsidRPr="0086519F">
        <w:rPr>
          <w:rStyle w:val="Ninguno"/>
          <w:rFonts w:asciiTheme="majorHAnsi" w:hAnsiTheme="majorHAnsi"/>
          <w:lang w:val="es-ES_tradnl"/>
        </w:rPr>
        <w:t>culo. La infracción a esta norma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sancionada con una multa de hasta 50 Unidades de Fomento.  </w:t>
      </w:r>
    </w:p>
    <w:p w14:paraId="5BAE17C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40D336A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En caso que por exigencias t</w:t>
      </w:r>
      <w:r w:rsidRPr="0086519F">
        <w:rPr>
          <w:rStyle w:val="Ninguno"/>
          <w:rFonts w:asciiTheme="majorHAnsi" w:hAnsiTheme="majorHAnsi"/>
          <w:lang w:val="fr-FR"/>
        </w:rPr>
        <w:t>é</w:t>
      </w:r>
      <w:r w:rsidRPr="0086519F">
        <w:rPr>
          <w:rStyle w:val="Ninguno"/>
          <w:rFonts w:asciiTheme="majorHAnsi" w:hAnsiTheme="majorHAnsi"/>
          <w:lang w:val="pt-PT"/>
        </w:rPr>
        <w:t xml:space="preserve">cnicas derivadas </w:t>
      </w:r>
      <w:r w:rsidRPr="0086519F">
        <w:rPr>
          <w:rStyle w:val="Ninguno"/>
          <w:rFonts w:asciiTheme="majorHAnsi" w:hAnsiTheme="majorHAnsi"/>
          <w:lang w:val="es-CL"/>
        </w:rPr>
        <w:t>ú</w:t>
      </w:r>
      <w:r w:rsidRPr="0086519F">
        <w:rPr>
          <w:rStyle w:val="Ninguno"/>
          <w:rFonts w:asciiTheme="majorHAnsi" w:hAnsiTheme="majorHAnsi"/>
          <w:lang w:val="es-ES_tradnl"/>
        </w:rPr>
        <w:t>nicamente de la televisación de un partido sea necesario el cambio de uniforme de uno de los equipos, esta obligación recaer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sobre el equipo visitante.</w:t>
      </w:r>
    </w:p>
    <w:p w14:paraId="01E3E30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E897F4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6) Los arqueros titulares y suplentes deber</w:t>
      </w:r>
      <w:r w:rsidRPr="0086519F">
        <w:rPr>
          <w:rStyle w:val="Ninguno"/>
          <w:rFonts w:asciiTheme="majorHAnsi" w:hAnsiTheme="majorHAnsi"/>
          <w:lang w:val="es-CL"/>
        </w:rPr>
        <w:t>á</w:t>
      </w:r>
      <w:r w:rsidRPr="0086519F">
        <w:rPr>
          <w:rStyle w:val="Ninguno"/>
          <w:rFonts w:asciiTheme="majorHAnsi" w:hAnsiTheme="majorHAnsi"/>
          <w:lang w:val="es-ES_tradnl"/>
        </w:rPr>
        <w:t>n llevar un uniforme similar y sus colores los deben distinguir claramente de los dem</w:t>
      </w:r>
      <w:r w:rsidRPr="0086519F">
        <w:rPr>
          <w:rStyle w:val="Ninguno"/>
          <w:rFonts w:asciiTheme="majorHAnsi" w:hAnsiTheme="majorHAnsi"/>
          <w:lang w:val="es-CL"/>
        </w:rPr>
        <w:t>á</w:t>
      </w:r>
      <w:r w:rsidRPr="0086519F">
        <w:rPr>
          <w:rStyle w:val="Ninguno"/>
          <w:rFonts w:asciiTheme="majorHAnsi" w:hAnsiTheme="majorHAnsi"/>
          <w:lang w:val="es-ES_tradnl"/>
        </w:rPr>
        <w:t xml:space="preserve">s jugadores y del </w:t>
      </w:r>
      <w:r w:rsidRPr="0086519F">
        <w:rPr>
          <w:rStyle w:val="Ninguno"/>
          <w:rFonts w:asciiTheme="majorHAnsi" w:hAnsiTheme="majorHAnsi"/>
          <w:lang w:val="es-CL"/>
        </w:rPr>
        <w:t>á</w:t>
      </w:r>
      <w:r w:rsidRPr="0086519F">
        <w:rPr>
          <w:rStyle w:val="Ninguno"/>
          <w:rFonts w:asciiTheme="majorHAnsi" w:hAnsiTheme="majorHAnsi"/>
          <w:lang w:val="es-ES_tradnl"/>
        </w:rPr>
        <w:t xml:space="preserve">rbitro.  En caso de similitud con el </w:t>
      </w:r>
      <w:r w:rsidRPr="0086519F">
        <w:rPr>
          <w:rStyle w:val="Ninguno"/>
          <w:rFonts w:asciiTheme="majorHAnsi" w:hAnsiTheme="majorHAnsi"/>
          <w:lang w:val="es-CL"/>
        </w:rPr>
        <w:t>á</w:t>
      </w:r>
      <w:r w:rsidRPr="0086519F">
        <w:rPr>
          <w:rStyle w:val="Ninguno"/>
          <w:rFonts w:asciiTheme="majorHAnsi" w:hAnsiTheme="majorHAnsi"/>
          <w:lang w:val="es-ES_tradnl"/>
        </w:rPr>
        <w:t>rbitro,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este </w:t>
      </w:r>
      <w:r w:rsidRPr="0086519F">
        <w:rPr>
          <w:rStyle w:val="Ninguno"/>
          <w:rFonts w:asciiTheme="majorHAnsi" w:hAnsiTheme="majorHAnsi"/>
          <w:lang w:val="es-CL"/>
        </w:rPr>
        <w:t>ú</w:t>
      </w:r>
      <w:r w:rsidRPr="0086519F">
        <w:rPr>
          <w:rStyle w:val="Ninguno"/>
          <w:rFonts w:asciiTheme="majorHAnsi" w:hAnsiTheme="majorHAnsi"/>
          <w:lang w:val="es-ES_tradnl"/>
        </w:rPr>
        <w:t xml:space="preserve">ltimo cambiar de casaquilla.  </w:t>
      </w:r>
    </w:p>
    <w:p w14:paraId="1BE38FD3" w14:textId="77777777" w:rsidR="00FF4751" w:rsidRPr="0086519F" w:rsidRDefault="00FF4751">
      <w:pPr>
        <w:pStyle w:val="Cuerpo"/>
        <w:jc w:val="both"/>
        <w:rPr>
          <w:rFonts w:asciiTheme="majorHAnsi" w:hAnsiTheme="majorHAnsi"/>
          <w:lang w:val="es-CL"/>
        </w:rPr>
      </w:pPr>
    </w:p>
    <w:p w14:paraId="0411466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7) Si alg</w:t>
      </w:r>
      <w:r w:rsidRPr="0086519F">
        <w:rPr>
          <w:rStyle w:val="Ninguno"/>
          <w:rFonts w:asciiTheme="majorHAnsi" w:hAnsiTheme="majorHAnsi"/>
          <w:lang w:val="es-CL"/>
        </w:rPr>
        <w:t>ú</w:t>
      </w:r>
      <w:r w:rsidRPr="0086519F">
        <w:rPr>
          <w:rStyle w:val="Ninguno"/>
          <w:rFonts w:asciiTheme="majorHAnsi" w:hAnsiTheme="majorHAnsi"/>
          <w:lang w:val="es-ES_tradnl"/>
        </w:rPr>
        <w:t>n jugador usare alguna prenda bajo el pantalón, esta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ser del mismo color y no m</w:t>
      </w:r>
      <w:r w:rsidRPr="0086519F">
        <w:rPr>
          <w:rStyle w:val="Ninguno"/>
          <w:rFonts w:asciiTheme="majorHAnsi" w:hAnsiTheme="majorHAnsi"/>
          <w:lang w:val="es-CL"/>
        </w:rPr>
        <w:t>á</w:t>
      </w:r>
      <w:r w:rsidRPr="0086519F">
        <w:rPr>
          <w:rStyle w:val="Ninguno"/>
          <w:rFonts w:asciiTheme="majorHAnsi" w:hAnsiTheme="majorHAnsi"/>
          <w:lang w:val="es-ES_tradnl"/>
        </w:rPr>
        <w:t>s larga que la pierna del pantalón. No debe tener marca de ropa deportiva visible, a no mediar, que sea la misma que utilice oficialmente el club. El incumplimiento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sancionado con una tarjeta amarilla administrativa.   </w:t>
      </w:r>
    </w:p>
    <w:p w14:paraId="25C6B27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2B938E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Asimismo, en caso de utilizar poleras interiores o primeras capas, estas deben ser de un  solo  color,  el  mismo  de  la  camiseta  y  cumpliendo  las  condiciones  del  art</w:t>
      </w:r>
      <w:r w:rsidRPr="0086519F">
        <w:rPr>
          <w:rStyle w:val="Ninguno"/>
          <w:rFonts w:asciiTheme="majorHAnsi" w:hAnsiTheme="majorHAnsi"/>
          <w:lang w:val="es-CL"/>
        </w:rPr>
        <w:t>í</w:t>
      </w:r>
      <w:r w:rsidRPr="0086519F">
        <w:rPr>
          <w:rStyle w:val="Ninguno"/>
          <w:rFonts w:asciiTheme="majorHAnsi" w:hAnsiTheme="majorHAnsi"/>
          <w:lang w:val="es-ES_tradnl"/>
        </w:rPr>
        <w:t xml:space="preserve">culo anterior en cuanto a la exhibición de marcas que no sean las oficiales del club.   </w:t>
      </w:r>
    </w:p>
    <w:p w14:paraId="26C9B0B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228C52E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8) Los jugadores que formen parte de la banca de suplentes y todos aquellos inscritos en la Planilla de juego, para sentarse en la banca, deber</w:t>
      </w:r>
      <w:r w:rsidRPr="0086519F">
        <w:rPr>
          <w:rStyle w:val="Ninguno"/>
          <w:rFonts w:asciiTheme="majorHAnsi" w:hAnsiTheme="majorHAnsi"/>
          <w:lang w:val="es-CL"/>
        </w:rPr>
        <w:t>á</w:t>
      </w:r>
      <w:r w:rsidRPr="0086519F">
        <w:rPr>
          <w:rStyle w:val="Ninguno"/>
          <w:rFonts w:asciiTheme="majorHAnsi" w:hAnsiTheme="majorHAnsi"/>
          <w:lang w:val="es-ES_tradnl"/>
        </w:rPr>
        <w:t>n vestir con el buzo o uniforme oficial del club. El Director T</w:t>
      </w:r>
      <w:r w:rsidRPr="0086519F">
        <w:rPr>
          <w:rStyle w:val="Ninguno"/>
          <w:rFonts w:asciiTheme="majorHAnsi" w:hAnsiTheme="majorHAnsi"/>
          <w:lang w:val="fr-FR"/>
        </w:rPr>
        <w:t>é</w:t>
      </w:r>
      <w:r w:rsidRPr="0086519F">
        <w:rPr>
          <w:rStyle w:val="Ninguno"/>
          <w:rFonts w:asciiTheme="majorHAnsi" w:hAnsiTheme="majorHAnsi"/>
          <w:lang w:val="es-ES_tradnl"/>
        </w:rPr>
        <w:t>cnico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utilizar un vestuario distinto bajo la condición que sea formal,  excluyendo  short y/o  petos.  El incumplimiento conlleva amonestación y por cada reincidencia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suspendido por una fecha.  </w:t>
      </w:r>
    </w:p>
    <w:p w14:paraId="7C55A1F6" w14:textId="77777777" w:rsidR="00FF4751" w:rsidRPr="0086519F" w:rsidRDefault="00FF4751">
      <w:pPr>
        <w:pStyle w:val="Cuerpo"/>
        <w:rPr>
          <w:rFonts w:asciiTheme="majorHAnsi" w:hAnsiTheme="majorHAnsi"/>
          <w:lang w:val="es-CL"/>
        </w:rPr>
      </w:pPr>
    </w:p>
    <w:p w14:paraId="7C335B1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9) Se prohí</w:t>
      </w:r>
      <w:r w:rsidRPr="0086519F">
        <w:rPr>
          <w:rStyle w:val="Ninguno"/>
          <w:rFonts w:asciiTheme="majorHAnsi" w:hAnsiTheme="majorHAnsi"/>
          <w:lang w:val="es-ES_tradnl"/>
        </w:rPr>
        <w:t>be a los jugadores, que utilicen camisetas interiores, exhibir todo tipo o forma de expresió</w:t>
      </w:r>
      <w:r w:rsidRPr="0086519F">
        <w:rPr>
          <w:rStyle w:val="Ninguno"/>
          <w:rFonts w:asciiTheme="majorHAnsi" w:hAnsiTheme="majorHAnsi"/>
          <w:lang w:val="es-CL"/>
        </w:rPr>
        <w:t>n gráfica, fotografí</w:t>
      </w:r>
      <w:r w:rsidRPr="0086519F">
        <w:rPr>
          <w:rStyle w:val="Ninguno"/>
          <w:rFonts w:asciiTheme="majorHAnsi" w:hAnsiTheme="majorHAnsi"/>
          <w:lang w:val="es-ES_tradnl"/>
        </w:rPr>
        <w:t>as, importe publicidad o no, alusiones pol</w:t>
      </w:r>
      <w:r w:rsidRPr="0086519F">
        <w:rPr>
          <w:rStyle w:val="Ninguno"/>
          <w:rFonts w:asciiTheme="majorHAnsi" w:hAnsiTheme="majorHAnsi"/>
          <w:lang w:val="es-CL"/>
        </w:rPr>
        <w:t>í</w:t>
      </w:r>
      <w:r w:rsidRPr="0086519F">
        <w:rPr>
          <w:rStyle w:val="Ninguno"/>
          <w:rFonts w:asciiTheme="majorHAnsi" w:hAnsiTheme="majorHAnsi"/>
          <w:lang w:val="es-ES_tradnl"/>
        </w:rPr>
        <w:t>ticas o que contenga cualquier tipo de mensaje, quien cometa la infracció</w:t>
      </w:r>
      <w:r w:rsidRPr="0086519F">
        <w:rPr>
          <w:rStyle w:val="Ninguno"/>
          <w:rFonts w:asciiTheme="majorHAnsi" w:hAnsiTheme="majorHAnsi"/>
          <w:lang w:val="es-CL"/>
        </w:rPr>
        <w:t xml:space="preserve">n será </w:t>
      </w:r>
      <w:r w:rsidRPr="0086519F">
        <w:rPr>
          <w:rStyle w:val="Ninguno"/>
          <w:rFonts w:asciiTheme="majorHAnsi" w:hAnsiTheme="majorHAnsi"/>
          <w:lang w:val="es-ES_tradnl"/>
        </w:rPr>
        <w:t xml:space="preserve">sancionado con una tarjeta amarilla administrativa. </w:t>
      </w:r>
    </w:p>
    <w:p w14:paraId="593A83F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34E5188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10) Esto mismo se hace extensivo a la vestimenta oficial, la  que  solo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mostrar los  auspiciadores  oficiales  y  los  emblemas, registrados en la ANFP, m</w:t>
      </w:r>
      <w:r w:rsidRPr="0086519F">
        <w:rPr>
          <w:rStyle w:val="Ninguno"/>
          <w:rFonts w:asciiTheme="majorHAnsi" w:hAnsiTheme="majorHAnsi"/>
          <w:lang w:val="es-CL"/>
        </w:rPr>
        <w:t>á</w:t>
      </w:r>
      <w:r w:rsidRPr="0086519F">
        <w:rPr>
          <w:rStyle w:val="Ninguno"/>
          <w:rFonts w:asciiTheme="majorHAnsi" w:hAnsiTheme="majorHAnsi"/>
          <w:lang w:val="es-ES_tradnl"/>
        </w:rPr>
        <w:t>s el apellido del jugador.  La  transgresión  a  la  norma  contemplada en el presente inciso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penada  con  una  tarjeta  amarilla administrativa, m</w:t>
      </w:r>
      <w:r w:rsidRPr="0086519F">
        <w:rPr>
          <w:rStyle w:val="Ninguno"/>
          <w:rFonts w:asciiTheme="majorHAnsi" w:hAnsiTheme="majorHAnsi"/>
          <w:lang w:val="es-CL"/>
        </w:rPr>
        <w:t>á</w:t>
      </w:r>
      <w:r w:rsidRPr="0086519F">
        <w:rPr>
          <w:rStyle w:val="Ninguno"/>
          <w:rFonts w:asciiTheme="majorHAnsi" w:hAnsiTheme="majorHAnsi"/>
          <w:lang w:val="es-ES_tradnl"/>
        </w:rPr>
        <w:t>s una multa de 100 UF al club, la que se ir</w:t>
      </w:r>
      <w:r w:rsidRPr="0086519F">
        <w:rPr>
          <w:rStyle w:val="Ninguno"/>
          <w:rFonts w:asciiTheme="majorHAnsi" w:hAnsiTheme="majorHAnsi"/>
          <w:lang w:val="es-CL"/>
        </w:rPr>
        <w:t xml:space="preserve">á </w:t>
      </w:r>
      <w:r w:rsidRPr="0086519F">
        <w:rPr>
          <w:rStyle w:val="Ninguno"/>
          <w:rFonts w:asciiTheme="majorHAnsi" w:hAnsiTheme="majorHAnsi"/>
          <w:lang w:val="es-ES_tradnl"/>
        </w:rPr>
        <w:t>incrementando en el doble, por cada infracció</w:t>
      </w:r>
      <w:r w:rsidRPr="0086519F">
        <w:rPr>
          <w:rStyle w:val="Ninguno"/>
          <w:rFonts w:asciiTheme="majorHAnsi" w:hAnsiTheme="majorHAnsi"/>
          <w:lang w:val="pt-PT"/>
        </w:rPr>
        <w:t>n posterior.</w:t>
      </w:r>
    </w:p>
    <w:p w14:paraId="53EBF586" w14:textId="77777777" w:rsidR="00FF4751" w:rsidRPr="0086519F" w:rsidRDefault="00FF4751">
      <w:pPr>
        <w:pStyle w:val="Cuerpo"/>
        <w:jc w:val="both"/>
        <w:rPr>
          <w:rFonts w:asciiTheme="majorHAnsi" w:hAnsiTheme="majorHAnsi"/>
          <w:lang w:val="es-CL"/>
        </w:rPr>
      </w:pPr>
    </w:p>
    <w:p w14:paraId="1E36EBC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11) Ningú</w:t>
      </w:r>
      <w:r w:rsidRPr="0086519F">
        <w:rPr>
          <w:rStyle w:val="Ninguno"/>
          <w:rFonts w:asciiTheme="majorHAnsi" w:hAnsiTheme="majorHAnsi"/>
          <w:lang w:val="es-ES_tradnl"/>
        </w:rPr>
        <w:t>n  club  ni  jugador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usar  los  s</w:t>
      </w:r>
      <w:r w:rsidRPr="0086519F">
        <w:rPr>
          <w:rStyle w:val="Ninguno"/>
          <w:rFonts w:asciiTheme="majorHAnsi" w:hAnsiTheme="majorHAnsi"/>
          <w:lang w:val="es-CL"/>
        </w:rPr>
        <w:t>ímbolos  ni el uniforme de  la  Selecci</w:t>
      </w:r>
      <w:r w:rsidRPr="0086519F">
        <w:rPr>
          <w:rStyle w:val="Ninguno"/>
          <w:rFonts w:asciiTheme="majorHAnsi" w:hAnsiTheme="majorHAnsi"/>
          <w:lang w:val="es-ES_tradnl"/>
        </w:rPr>
        <w:t>ón  Nacional.  Quien cometa la infracció</w:t>
      </w:r>
      <w:r w:rsidRPr="0086519F">
        <w:rPr>
          <w:rStyle w:val="Ninguno"/>
          <w:rFonts w:asciiTheme="majorHAnsi" w:hAnsiTheme="majorHAnsi"/>
          <w:lang w:val="es-CL"/>
        </w:rPr>
        <w:t xml:space="preserve">n será </w:t>
      </w:r>
      <w:r w:rsidRPr="0086519F">
        <w:rPr>
          <w:rStyle w:val="Ninguno"/>
          <w:rFonts w:asciiTheme="majorHAnsi" w:hAnsiTheme="majorHAnsi"/>
          <w:lang w:val="es-ES_tradnl"/>
        </w:rPr>
        <w:t>sancionado con una multa de 500 Unidades de Fomento.</w:t>
      </w:r>
    </w:p>
    <w:p w14:paraId="3BFFD975" w14:textId="77777777" w:rsidR="00FF4751" w:rsidRPr="0086519F" w:rsidRDefault="00FF4751">
      <w:pPr>
        <w:pStyle w:val="Cuerpo"/>
        <w:jc w:val="both"/>
        <w:rPr>
          <w:rStyle w:val="Ninguno"/>
          <w:rFonts w:asciiTheme="majorHAnsi" w:eastAsia="Helvetica" w:hAnsiTheme="majorHAnsi" w:cs="Helvetica"/>
          <w:b/>
          <w:bCs/>
          <w:lang w:val="es-CL"/>
        </w:rPr>
      </w:pPr>
    </w:p>
    <w:p w14:paraId="61461EC4" w14:textId="138D5CF9"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21440" w:rsidRPr="0086519F">
        <w:rPr>
          <w:rStyle w:val="Ninguno"/>
          <w:rFonts w:asciiTheme="majorHAnsi" w:hAnsiTheme="majorHAnsi"/>
          <w:b/>
          <w:bCs/>
          <w:lang w:val="es-ES_tradnl"/>
        </w:rPr>
        <w:t>22</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Indumentaria deportiva</w:t>
      </w:r>
    </w:p>
    <w:p w14:paraId="5A17270F" w14:textId="77777777" w:rsidR="00FF4751" w:rsidRPr="0086519F" w:rsidRDefault="00FF4751">
      <w:pPr>
        <w:pStyle w:val="Cuerpo"/>
        <w:jc w:val="both"/>
        <w:rPr>
          <w:rStyle w:val="Ninguno"/>
          <w:rFonts w:asciiTheme="majorHAnsi" w:eastAsia="Helvetica" w:hAnsiTheme="majorHAnsi" w:cs="Helvetica"/>
          <w:b/>
          <w:bCs/>
          <w:lang w:val="es-CL"/>
        </w:rPr>
      </w:pPr>
    </w:p>
    <w:p w14:paraId="45424CD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1) Ningú</w:t>
      </w:r>
      <w:r w:rsidRPr="0086519F">
        <w:rPr>
          <w:rStyle w:val="Ninguno"/>
          <w:rFonts w:asciiTheme="majorHAnsi" w:hAnsiTheme="majorHAnsi"/>
          <w:lang w:val="es-ES_tradnl"/>
        </w:rPr>
        <w:t>n de los equipos podr</w:t>
      </w:r>
      <w:r w:rsidRPr="0086519F">
        <w:rPr>
          <w:rStyle w:val="Ninguno"/>
          <w:rFonts w:asciiTheme="majorHAnsi" w:hAnsiTheme="majorHAnsi"/>
          <w:lang w:val="es-CL"/>
        </w:rPr>
        <w:t xml:space="preserve">á </w:t>
      </w:r>
      <w:r w:rsidRPr="0086519F">
        <w:rPr>
          <w:rStyle w:val="Ninguno"/>
          <w:rFonts w:asciiTheme="majorHAnsi" w:hAnsiTheme="majorHAnsi"/>
          <w:lang w:val="pt-PT"/>
        </w:rPr>
        <w:t xml:space="preserve">utilizar </w:t>
      </w:r>
      <w:r w:rsidRPr="0086519F">
        <w:rPr>
          <w:rStyle w:val="Ninguno"/>
          <w:rFonts w:asciiTheme="majorHAnsi" w:hAnsiTheme="majorHAnsi"/>
          <w:rtl/>
          <w:lang w:val="ar-SA"/>
        </w:rPr>
        <w:t>“</w:t>
      </w:r>
      <w:r w:rsidRPr="0086519F">
        <w:rPr>
          <w:rStyle w:val="Ninguno"/>
          <w:rFonts w:asciiTheme="majorHAnsi" w:hAnsiTheme="majorHAnsi"/>
          <w:lang w:val="pt-PT"/>
        </w:rPr>
        <w:t>logos</w:t>
      </w:r>
      <w:r w:rsidRPr="0086519F">
        <w:rPr>
          <w:rStyle w:val="Ninguno"/>
          <w:rFonts w:asciiTheme="majorHAnsi" w:hAnsiTheme="majorHAnsi"/>
          <w:lang w:val="es-CL"/>
        </w:rPr>
        <w:t xml:space="preserve">” </w:t>
      </w:r>
      <w:r w:rsidRPr="0086519F">
        <w:rPr>
          <w:rStyle w:val="Ninguno"/>
          <w:rFonts w:asciiTheme="majorHAnsi" w:hAnsiTheme="majorHAnsi"/>
          <w:lang w:val="es-ES_tradnl"/>
        </w:rPr>
        <w:t xml:space="preserve">ni otros distintivos que los proporcionados por la ANFP.  </w:t>
      </w:r>
    </w:p>
    <w:p w14:paraId="1B8A4DD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23D7F48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Las camisetas de los jugadores deber</w:t>
      </w:r>
      <w:r w:rsidRPr="0086519F">
        <w:rPr>
          <w:rStyle w:val="Ninguno"/>
          <w:rFonts w:asciiTheme="majorHAnsi" w:hAnsiTheme="majorHAnsi"/>
          <w:lang w:val="es-CL"/>
        </w:rPr>
        <w:t>á</w:t>
      </w:r>
      <w:r w:rsidRPr="0086519F">
        <w:rPr>
          <w:rStyle w:val="Ninguno"/>
          <w:rFonts w:asciiTheme="majorHAnsi" w:hAnsiTheme="majorHAnsi"/>
          <w:lang w:val="es-ES_tradnl"/>
        </w:rPr>
        <w:t>n llevar en el reverso un n</w:t>
      </w:r>
      <w:r w:rsidRPr="0086519F">
        <w:rPr>
          <w:rStyle w:val="Ninguno"/>
          <w:rFonts w:asciiTheme="majorHAnsi" w:hAnsiTheme="majorHAnsi"/>
          <w:lang w:val="es-CL"/>
        </w:rPr>
        <w:t>ú</w:t>
      </w:r>
      <w:r w:rsidRPr="0086519F">
        <w:rPr>
          <w:rStyle w:val="Ninguno"/>
          <w:rFonts w:asciiTheme="majorHAnsi" w:hAnsiTheme="majorHAnsi"/>
          <w:lang w:val="es-ES_tradnl"/>
        </w:rPr>
        <w:t>mero de 25 cm. de  altura, en un color que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contrastar visiblemente con el del uniforme  (claro sobre  oscuro  o  viceversa)  y  ser  legible,  tanto  para  espectadores  como  para  telespectadores. Asimismo, en la pierna derecha del pantalón se exhibir</w:t>
      </w:r>
      <w:r w:rsidRPr="0086519F">
        <w:rPr>
          <w:rStyle w:val="Ninguno"/>
          <w:rFonts w:asciiTheme="majorHAnsi" w:hAnsiTheme="majorHAnsi"/>
          <w:lang w:val="es-CL"/>
        </w:rPr>
        <w:t>á un nú</w:t>
      </w:r>
      <w:r w:rsidRPr="0086519F">
        <w:rPr>
          <w:rStyle w:val="Ninguno"/>
          <w:rFonts w:asciiTheme="majorHAnsi" w:hAnsiTheme="majorHAnsi"/>
          <w:lang w:val="pt-PT"/>
        </w:rPr>
        <w:t>mero de 10 cent</w:t>
      </w:r>
      <w:r w:rsidRPr="0086519F">
        <w:rPr>
          <w:rStyle w:val="Ninguno"/>
          <w:rFonts w:asciiTheme="majorHAnsi" w:hAnsiTheme="majorHAnsi"/>
          <w:lang w:val="es-CL"/>
        </w:rPr>
        <w:t>í</w:t>
      </w:r>
      <w:r w:rsidRPr="0086519F">
        <w:rPr>
          <w:rStyle w:val="Ninguno"/>
          <w:rFonts w:asciiTheme="majorHAnsi" w:hAnsiTheme="majorHAnsi"/>
          <w:lang w:val="pt-PT"/>
        </w:rPr>
        <w:t>metros de altura.  Tales n</w:t>
      </w:r>
      <w:r w:rsidRPr="0086519F">
        <w:rPr>
          <w:rStyle w:val="Ninguno"/>
          <w:rFonts w:asciiTheme="majorHAnsi" w:hAnsiTheme="majorHAnsi"/>
          <w:lang w:val="es-CL"/>
        </w:rPr>
        <w:t>ú</w:t>
      </w:r>
      <w:r w:rsidRPr="0086519F">
        <w:rPr>
          <w:rStyle w:val="Ninguno"/>
          <w:rFonts w:asciiTheme="majorHAnsi" w:hAnsiTheme="majorHAnsi"/>
          <w:lang w:val="es-ES_tradnl"/>
        </w:rPr>
        <w:t>meros deber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corresponder a los que se encuentran indicados en la nómina registrada en la ANFP.   </w:t>
      </w:r>
    </w:p>
    <w:p w14:paraId="2ECC182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6C7BD2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Los  n</w:t>
      </w:r>
      <w:r w:rsidRPr="0086519F">
        <w:rPr>
          <w:rStyle w:val="Ninguno"/>
          <w:rFonts w:asciiTheme="majorHAnsi" w:hAnsiTheme="majorHAnsi"/>
          <w:lang w:val="es-CL"/>
        </w:rPr>
        <w:t>ú</w:t>
      </w:r>
      <w:r w:rsidRPr="0086519F">
        <w:rPr>
          <w:rStyle w:val="Ninguno"/>
          <w:rFonts w:asciiTheme="majorHAnsi" w:hAnsiTheme="majorHAnsi"/>
          <w:lang w:val="es-ES_tradnl"/>
        </w:rPr>
        <w:t>meros  que  llevar</w:t>
      </w:r>
      <w:r w:rsidRPr="0086519F">
        <w:rPr>
          <w:rStyle w:val="Ninguno"/>
          <w:rFonts w:asciiTheme="majorHAnsi" w:hAnsiTheme="majorHAnsi"/>
          <w:lang w:val="es-CL"/>
        </w:rPr>
        <w:t>án  en  la  camiseta  y  pantal</w:t>
      </w:r>
      <w:r w:rsidRPr="0086519F">
        <w:rPr>
          <w:rStyle w:val="Ninguno"/>
          <w:rFonts w:asciiTheme="majorHAnsi" w:hAnsiTheme="majorHAnsi"/>
          <w:lang w:val="es-ES_tradnl"/>
        </w:rPr>
        <w:t>ón  deber</w:t>
      </w:r>
      <w:r w:rsidRPr="0086519F">
        <w:rPr>
          <w:rStyle w:val="Ninguno"/>
          <w:rFonts w:asciiTheme="majorHAnsi" w:hAnsiTheme="majorHAnsi"/>
          <w:lang w:val="es-CL"/>
        </w:rPr>
        <w:t>á</w:t>
      </w:r>
      <w:r w:rsidRPr="0086519F">
        <w:rPr>
          <w:rStyle w:val="Ninguno"/>
          <w:rFonts w:asciiTheme="majorHAnsi" w:hAnsiTheme="majorHAnsi"/>
          <w:lang w:val="es-ES_tradnl"/>
        </w:rPr>
        <w:t>n  corresponder  a los  que informa el club a la ANFP en listado que debe enviar , como m</w:t>
      </w:r>
      <w:r w:rsidRPr="0086519F">
        <w:rPr>
          <w:rStyle w:val="Ninguno"/>
          <w:rFonts w:asciiTheme="majorHAnsi" w:hAnsiTheme="majorHAnsi"/>
          <w:lang w:val="es-CL"/>
        </w:rPr>
        <w:t>á</w:t>
      </w:r>
      <w:r w:rsidRPr="0086519F">
        <w:rPr>
          <w:rStyle w:val="Ninguno"/>
          <w:rFonts w:asciiTheme="majorHAnsi" w:hAnsiTheme="majorHAnsi"/>
          <w:lang w:val="es-ES_tradnl"/>
        </w:rPr>
        <w:t>ximo el d</w:t>
      </w:r>
      <w:r w:rsidRPr="0086519F">
        <w:rPr>
          <w:rStyle w:val="Ninguno"/>
          <w:rFonts w:asciiTheme="majorHAnsi" w:hAnsiTheme="majorHAnsi"/>
          <w:lang w:val="es-CL"/>
        </w:rPr>
        <w:t>ía há</w:t>
      </w:r>
      <w:r w:rsidRPr="0086519F">
        <w:rPr>
          <w:rStyle w:val="Ninguno"/>
          <w:rFonts w:asciiTheme="majorHAnsi" w:hAnsiTheme="majorHAnsi"/>
          <w:lang w:val="es-ES_tradnl"/>
        </w:rPr>
        <w:t>bil anterior al d</w:t>
      </w:r>
      <w:r w:rsidRPr="0086519F">
        <w:rPr>
          <w:rStyle w:val="Ninguno"/>
          <w:rFonts w:asciiTheme="majorHAnsi" w:hAnsiTheme="majorHAnsi"/>
          <w:lang w:val="es-CL"/>
        </w:rPr>
        <w:t>í</w:t>
      </w:r>
      <w:r w:rsidRPr="0086519F">
        <w:rPr>
          <w:rStyle w:val="Ninguno"/>
          <w:rFonts w:asciiTheme="majorHAnsi" w:hAnsiTheme="majorHAnsi"/>
          <w:lang w:val="es-ES_tradnl"/>
        </w:rPr>
        <w:t>a  de disputa de la final. El listado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remitirse al correo electró</w:t>
      </w:r>
      <w:r w:rsidRPr="0086519F">
        <w:rPr>
          <w:rStyle w:val="Ninguno"/>
          <w:rFonts w:asciiTheme="majorHAnsi" w:hAnsiTheme="majorHAnsi"/>
          <w:lang w:val="it-IT"/>
        </w:rPr>
        <w:t xml:space="preserve">nico </w:t>
      </w:r>
      <w:hyperlink r:id="rId9" w:history="1">
        <w:r w:rsidRPr="0086519F">
          <w:rPr>
            <w:rStyle w:val="Hyperlink1"/>
            <w:rFonts w:asciiTheme="majorHAnsi" w:hAnsiTheme="majorHAnsi"/>
            <w:lang w:val="it-IT"/>
          </w:rPr>
          <w:t>ligasprofesionales@anfpchile.cl</w:t>
        </w:r>
      </w:hyperlink>
      <w:r w:rsidRPr="0086519F">
        <w:rPr>
          <w:rStyle w:val="Ninguno"/>
          <w:rFonts w:asciiTheme="majorHAnsi" w:hAnsiTheme="majorHAnsi"/>
          <w:b/>
          <w:bCs/>
          <w:color w:val="FF0000"/>
          <w:u w:color="FF0000"/>
          <w:lang w:val="es-CL"/>
        </w:rPr>
        <w:t xml:space="preserve"> </w:t>
      </w:r>
      <w:r w:rsidRPr="0086519F">
        <w:rPr>
          <w:rStyle w:val="Ninguno"/>
          <w:rFonts w:asciiTheme="majorHAnsi" w:hAnsiTheme="majorHAnsi"/>
          <w:lang w:val="es-ES_tradnl"/>
        </w:rPr>
        <w:t xml:space="preserve"> con copia a la Oficina de partes de la ANFP.</w:t>
      </w:r>
    </w:p>
    <w:p w14:paraId="17B150D9" w14:textId="77777777" w:rsidR="00FF4751" w:rsidRPr="0086519F" w:rsidRDefault="00FF4751">
      <w:pPr>
        <w:pStyle w:val="Cuerpo"/>
        <w:jc w:val="both"/>
        <w:rPr>
          <w:rFonts w:asciiTheme="majorHAnsi" w:hAnsiTheme="majorHAnsi"/>
          <w:lang w:val="es-CL"/>
        </w:rPr>
      </w:pPr>
    </w:p>
    <w:p w14:paraId="0877651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4) Para la identificación personal de los jugadores se deber</w:t>
      </w:r>
      <w:r w:rsidRPr="0086519F">
        <w:rPr>
          <w:rStyle w:val="Ninguno"/>
          <w:rFonts w:asciiTheme="majorHAnsi" w:hAnsiTheme="majorHAnsi"/>
          <w:lang w:val="es-CL"/>
        </w:rPr>
        <w:t xml:space="preserve">á </w:t>
      </w:r>
      <w:r w:rsidRPr="0086519F">
        <w:rPr>
          <w:rStyle w:val="Ninguno"/>
          <w:rFonts w:asciiTheme="majorHAnsi" w:hAnsiTheme="majorHAnsi"/>
          <w:lang w:val="pt-PT"/>
        </w:rPr>
        <w:t>imprimir s</w:t>
      </w:r>
      <w:r w:rsidRPr="0086519F">
        <w:rPr>
          <w:rStyle w:val="Ninguno"/>
          <w:rFonts w:asciiTheme="majorHAnsi" w:hAnsiTheme="majorHAnsi"/>
          <w:lang w:val="es-ES_tradnl"/>
        </w:rPr>
        <w:t>ólo el apellido paterno del jugador en la espalda de la camiseta, bajo o sobre el n</w:t>
      </w:r>
      <w:r w:rsidRPr="0086519F">
        <w:rPr>
          <w:rStyle w:val="Ninguno"/>
          <w:rFonts w:asciiTheme="majorHAnsi" w:hAnsiTheme="majorHAnsi"/>
          <w:lang w:val="es-CL"/>
        </w:rPr>
        <w:t>ú</w:t>
      </w:r>
      <w:r w:rsidRPr="0086519F">
        <w:rPr>
          <w:rStyle w:val="Ninguno"/>
          <w:rFonts w:asciiTheme="majorHAnsi" w:hAnsiTheme="majorHAnsi"/>
          <w:lang w:val="es-ES_tradnl"/>
        </w:rPr>
        <w:t>mero y no se admitir</w:t>
      </w:r>
      <w:r w:rsidRPr="0086519F">
        <w:rPr>
          <w:rStyle w:val="Ninguno"/>
          <w:rFonts w:asciiTheme="majorHAnsi" w:hAnsiTheme="majorHAnsi"/>
          <w:lang w:val="es-CL"/>
        </w:rPr>
        <w:t>á</w:t>
      </w:r>
      <w:r w:rsidRPr="0086519F">
        <w:rPr>
          <w:rStyle w:val="Ninguno"/>
          <w:rFonts w:asciiTheme="majorHAnsi" w:hAnsiTheme="majorHAnsi"/>
          <w:lang w:val="es-ES_tradnl"/>
        </w:rPr>
        <w:t>n nombres o seudónimos en ning</w:t>
      </w:r>
      <w:r w:rsidRPr="0086519F">
        <w:rPr>
          <w:rStyle w:val="Ninguno"/>
          <w:rFonts w:asciiTheme="majorHAnsi" w:hAnsiTheme="majorHAnsi"/>
          <w:lang w:val="es-CL"/>
        </w:rPr>
        <w:t>ú</w:t>
      </w:r>
      <w:r w:rsidRPr="0086519F">
        <w:rPr>
          <w:rStyle w:val="Ninguno"/>
          <w:rFonts w:asciiTheme="majorHAnsi" w:hAnsiTheme="majorHAnsi"/>
          <w:lang w:val="es-ES_tradnl"/>
        </w:rPr>
        <w:t>n sector de la misma. En el caso de existir jugadores con el mismo apellido en un Club,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agregar la inicial del nombre o el segundo apellido, seg</w:t>
      </w:r>
      <w:r w:rsidRPr="0086519F">
        <w:rPr>
          <w:rStyle w:val="Ninguno"/>
          <w:rFonts w:asciiTheme="majorHAnsi" w:hAnsiTheme="majorHAnsi"/>
          <w:lang w:val="es-CL"/>
        </w:rPr>
        <w:t>ú</w:t>
      </w:r>
      <w:r w:rsidRPr="0086519F">
        <w:rPr>
          <w:rStyle w:val="Ninguno"/>
          <w:rFonts w:asciiTheme="majorHAnsi" w:hAnsiTheme="majorHAnsi"/>
          <w:lang w:val="es-ES_tradnl"/>
        </w:rPr>
        <w:t xml:space="preserve">n sea el caso. </w:t>
      </w:r>
    </w:p>
    <w:p w14:paraId="676D9EB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736E7BE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it-IT"/>
        </w:rPr>
        <w:t>5) La  camiseta  n</w:t>
      </w:r>
      <w:r w:rsidRPr="0086519F">
        <w:rPr>
          <w:rStyle w:val="Ninguno"/>
          <w:rFonts w:asciiTheme="majorHAnsi" w:hAnsiTheme="majorHAnsi"/>
          <w:lang w:val="es-CL"/>
        </w:rPr>
        <w:t>ú</w:t>
      </w:r>
      <w:r w:rsidRPr="0086519F">
        <w:rPr>
          <w:rStyle w:val="Ninguno"/>
          <w:rFonts w:asciiTheme="majorHAnsi" w:hAnsiTheme="majorHAnsi"/>
          <w:lang w:val="es-ES_tradnl"/>
        </w:rPr>
        <w:t>mero  uno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ser  asignada  exclusivamente  a  un  arquero,  no  pudiendo ser utilizado por un jugador de campo. Asimismo, los n</w:t>
      </w:r>
      <w:r w:rsidRPr="0086519F">
        <w:rPr>
          <w:rStyle w:val="Ninguno"/>
          <w:rFonts w:asciiTheme="majorHAnsi" w:hAnsiTheme="majorHAnsi"/>
          <w:lang w:val="es-CL"/>
        </w:rPr>
        <w:t>ú</w:t>
      </w:r>
      <w:r w:rsidRPr="0086519F">
        <w:rPr>
          <w:rStyle w:val="Ninguno"/>
          <w:rFonts w:asciiTheme="majorHAnsi" w:hAnsiTheme="majorHAnsi"/>
          <w:lang w:val="es-ES_tradnl"/>
        </w:rPr>
        <w:t>meros dos a once sólo pueden ser asignadas a jugadores de campo, no pudiendo ser utilizados por los arqueros.</w:t>
      </w:r>
    </w:p>
    <w:p w14:paraId="7094AB0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2712DE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6) En caso de infracción de parte de un club en esta clase de hechos, se le sancionar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con una multa de hasta 10 Unidades de Fomento por fecha y por cada jugador.  </w:t>
      </w:r>
    </w:p>
    <w:p w14:paraId="1AFA464B" w14:textId="77777777" w:rsidR="00FF4751" w:rsidRPr="0086519F" w:rsidRDefault="00FF4751">
      <w:pPr>
        <w:pStyle w:val="Cuerpo"/>
        <w:jc w:val="both"/>
        <w:rPr>
          <w:rFonts w:asciiTheme="majorHAnsi" w:hAnsiTheme="majorHAnsi"/>
          <w:lang w:val="es-CL"/>
        </w:rPr>
      </w:pPr>
    </w:p>
    <w:p w14:paraId="0E676325" w14:textId="63FB89D6"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21440" w:rsidRPr="0086519F">
        <w:rPr>
          <w:rStyle w:val="Ninguno"/>
          <w:rFonts w:asciiTheme="majorHAnsi" w:hAnsiTheme="majorHAnsi"/>
          <w:b/>
          <w:bCs/>
          <w:lang w:val="es-ES_tradnl"/>
        </w:rPr>
        <w:t>23</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F21440" w:rsidRPr="0086519F">
        <w:rPr>
          <w:rStyle w:val="Ninguno"/>
          <w:rFonts w:asciiTheme="majorHAnsi" w:hAnsiTheme="majorHAnsi"/>
          <w:b/>
          <w:bCs/>
          <w:lang w:val="es-ES_tradnl"/>
        </w:rPr>
        <w:t>De la cancha, arcos, redes y banderines</w:t>
      </w:r>
    </w:p>
    <w:p w14:paraId="2F534940" w14:textId="77777777" w:rsidR="00FF4751" w:rsidRPr="0086519F" w:rsidRDefault="00FF4751">
      <w:pPr>
        <w:pStyle w:val="Cuerpo"/>
        <w:jc w:val="both"/>
        <w:rPr>
          <w:rFonts w:asciiTheme="majorHAnsi" w:hAnsiTheme="majorHAnsi"/>
          <w:lang w:val="es-CL"/>
        </w:rPr>
      </w:pPr>
    </w:p>
    <w:p w14:paraId="292DE8A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Los  arcos,  las  redes  y  las  astas  de  los  banderines  del  tiro  de  esquina,  no  pueden ostentar ninguna marca y deben ser </w:t>
      </w:r>
      <w:r w:rsidRPr="0086519F">
        <w:rPr>
          <w:rStyle w:val="Ninguno"/>
          <w:rFonts w:asciiTheme="majorHAnsi" w:hAnsiTheme="majorHAnsi"/>
          <w:lang w:val="es-CL"/>
        </w:rPr>
        <w:t>í</w:t>
      </w:r>
      <w:r w:rsidRPr="0086519F">
        <w:rPr>
          <w:rStyle w:val="Ninguno"/>
          <w:rFonts w:asciiTheme="majorHAnsi" w:hAnsiTheme="majorHAnsi"/>
          <w:lang w:val="es-ES_tradnl"/>
        </w:rPr>
        <w:t>ntegramente de color blanco. Los banderines del tiro de esquina deber</w:t>
      </w:r>
      <w:r w:rsidRPr="0086519F">
        <w:rPr>
          <w:rStyle w:val="Ninguno"/>
          <w:rFonts w:asciiTheme="majorHAnsi" w:hAnsiTheme="majorHAnsi"/>
          <w:lang w:val="es-CL"/>
        </w:rPr>
        <w:t>á</w:t>
      </w:r>
      <w:r w:rsidRPr="0086519F">
        <w:rPr>
          <w:rStyle w:val="Ninguno"/>
          <w:rFonts w:asciiTheme="majorHAnsi" w:hAnsiTheme="majorHAnsi"/>
          <w:lang w:val="es-ES_tradnl"/>
        </w:rPr>
        <w:t>n ser de un solo color, cualquiera que sea. No se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exhibir ninguna clase de publicidad en las redes de los arcos y en ninguna parte del campo de juego, salvo en los banderines con previa autorización del Directorio de la ANFP.  La  infracció</w:t>
      </w:r>
      <w:r w:rsidRPr="0086519F">
        <w:rPr>
          <w:rStyle w:val="Ninguno"/>
          <w:rFonts w:asciiTheme="majorHAnsi" w:hAnsiTheme="majorHAnsi"/>
          <w:lang w:val="es-CL"/>
        </w:rPr>
        <w:t xml:space="preserve">n  a  este  numeral  será  </w:t>
      </w:r>
      <w:r w:rsidRPr="0086519F">
        <w:rPr>
          <w:rStyle w:val="Ninguno"/>
          <w:rFonts w:asciiTheme="majorHAnsi" w:hAnsiTheme="majorHAnsi"/>
          <w:lang w:val="es-ES_tradnl"/>
        </w:rPr>
        <w:t xml:space="preserve">sancionada  con  multa  de  50  UF  (cincuenta unidades de fomento).  </w:t>
      </w:r>
    </w:p>
    <w:p w14:paraId="6144192D" w14:textId="77777777" w:rsidR="00FF4751" w:rsidRPr="0086519F" w:rsidRDefault="00FF4751">
      <w:pPr>
        <w:pStyle w:val="Cuerpo"/>
        <w:jc w:val="both"/>
        <w:rPr>
          <w:rFonts w:asciiTheme="majorHAnsi" w:hAnsiTheme="majorHAnsi"/>
          <w:lang w:val="es-CL"/>
        </w:rPr>
      </w:pPr>
    </w:p>
    <w:p w14:paraId="0C86B582" w14:textId="6EF341BE"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ARTI</w:t>
      </w:r>
      <w:r w:rsidRPr="0086519F">
        <w:rPr>
          <w:rStyle w:val="Ninguno"/>
          <w:rFonts w:asciiTheme="majorHAnsi" w:hAnsiTheme="majorHAnsi"/>
          <w:b/>
          <w:bCs/>
          <w:lang w:val="es-CL"/>
        </w:rPr>
        <w:t>́</w:t>
      </w:r>
      <w:r w:rsidRPr="0086519F">
        <w:rPr>
          <w:rStyle w:val="Ninguno"/>
          <w:rFonts w:asciiTheme="majorHAnsi" w:hAnsiTheme="majorHAnsi"/>
          <w:b/>
          <w:bCs/>
          <w:lang w:val="es-ES_tradnl"/>
        </w:rPr>
        <w:t xml:space="preserve">CULO </w:t>
      </w:r>
      <w:r w:rsidR="00F21440" w:rsidRPr="0086519F">
        <w:rPr>
          <w:rStyle w:val="Ninguno"/>
          <w:rFonts w:asciiTheme="majorHAnsi" w:hAnsiTheme="majorHAnsi"/>
          <w:b/>
          <w:bCs/>
          <w:lang w:val="es-ES_tradnl"/>
        </w:rPr>
        <w:t>24</w:t>
      </w:r>
      <w:r w:rsidRPr="0086519F">
        <w:rPr>
          <w:rStyle w:val="Ninguno"/>
          <w:rFonts w:asciiTheme="majorHAnsi" w:hAnsiTheme="majorHAnsi"/>
          <w:b/>
          <w:bCs/>
          <w:lang w:val="es-ES_tradnl"/>
        </w:rPr>
        <w:t>:</w:t>
      </w:r>
      <w:r w:rsidR="00F21440" w:rsidRPr="0086519F">
        <w:rPr>
          <w:rFonts w:asciiTheme="majorHAnsi" w:hAnsiTheme="majorHAnsi"/>
        </w:rPr>
        <w:t xml:space="preserve"> </w:t>
      </w:r>
      <w:r w:rsidR="00F21440" w:rsidRPr="0086519F">
        <w:rPr>
          <w:rStyle w:val="Ninguno"/>
          <w:rFonts w:asciiTheme="majorHAnsi" w:hAnsiTheme="majorHAnsi"/>
          <w:b/>
          <w:bCs/>
          <w:lang w:val="es-ES_tradnl"/>
        </w:rPr>
        <w:t>Área de calentamiento de jugadores sustitutos</w:t>
      </w:r>
      <w:r w:rsidRPr="0086519F">
        <w:rPr>
          <w:rStyle w:val="Ninguno"/>
          <w:rFonts w:asciiTheme="majorHAnsi" w:hAnsiTheme="majorHAnsi"/>
          <w:b/>
          <w:bCs/>
          <w:lang w:val="es-ES_tradnl"/>
        </w:rPr>
        <w:t xml:space="preserve">  </w:t>
      </w:r>
      <w:r w:rsidR="00F21440" w:rsidRPr="0086519F">
        <w:rPr>
          <w:rStyle w:val="Ninguno"/>
          <w:rFonts w:asciiTheme="majorHAnsi" w:hAnsiTheme="majorHAnsi"/>
          <w:b/>
          <w:bCs/>
          <w:lang w:val="es-ES_tradnl"/>
        </w:rPr>
        <w:t xml:space="preserve"> </w:t>
      </w:r>
    </w:p>
    <w:p w14:paraId="26EDEDC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Durante el transcurso del partido, el calentamiento de los jugadores sustitutos, so</w:t>
      </w:r>
      <w:r w:rsidRPr="0086519F">
        <w:rPr>
          <w:rStyle w:val="Ninguno"/>
          <w:rFonts w:asciiTheme="majorHAnsi" w:hAnsiTheme="majorHAnsi"/>
          <w:lang w:val="es-CL"/>
        </w:rPr>
        <w:t xml:space="preserve">́lo se podrá </w:t>
      </w:r>
      <w:r w:rsidRPr="0086519F">
        <w:rPr>
          <w:rStyle w:val="Ninguno"/>
          <w:rFonts w:asciiTheme="majorHAnsi" w:hAnsiTheme="majorHAnsi"/>
          <w:lang w:val="es-ES_tradnl"/>
        </w:rPr>
        <w:t xml:space="preserve">efectuar en un lugar designado para tales efectos y autorizado previamente por el equipo arbitral.  </w:t>
      </w:r>
    </w:p>
    <w:p w14:paraId="10C6E16E" w14:textId="77777777" w:rsidR="00FF4751" w:rsidRPr="0086519F" w:rsidRDefault="00FF4751">
      <w:pPr>
        <w:pStyle w:val="Cuerpo"/>
        <w:jc w:val="both"/>
        <w:rPr>
          <w:rFonts w:asciiTheme="majorHAnsi" w:hAnsiTheme="majorHAnsi"/>
          <w:lang w:val="es-CL"/>
        </w:rPr>
      </w:pPr>
    </w:p>
    <w:p w14:paraId="38C2E40C" w14:textId="0E707F98"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21440" w:rsidRPr="0086519F">
        <w:rPr>
          <w:rStyle w:val="Ninguno"/>
          <w:rFonts w:asciiTheme="majorHAnsi" w:hAnsiTheme="majorHAnsi"/>
          <w:b/>
          <w:bCs/>
          <w:lang w:val="es-ES_tradnl"/>
        </w:rPr>
        <w:t>25</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F21440" w:rsidRPr="0086519F">
        <w:rPr>
          <w:rStyle w:val="Ninguno"/>
          <w:rFonts w:asciiTheme="majorHAnsi" w:hAnsiTheme="majorHAnsi"/>
          <w:b/>
          <w:bCs/>
          <w:lang w:val="es-ES_tradnl"/>
        </w:rPr>
        <w:t>De los reporteros gráficos y el personal de televisión</w:t>
      </w:r>
    </w:p>
    <w:p w14:paraId="27B364D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Los reporteros gr</w:t>
      </w:r>
      <w:r w:rsidRPr="0086519F">
        <w:rPr>
          <w:rStyle w:val="Ninguno"/>
          <w:rFonts w:asciiTheme="majorHAnsi" w:hAnsiTheme="majorHAnsi"/>
          <w:lang w:val="es-CL"/>
        </w:rPr>
        <w:t>á</w:t>
      </w:r>
      <w:r w:rsidRPr="0086519F">
        <w:rPr>
          <w:rStyle w:val="Ninguno"/>
          <w:rFonts w:asciiTheme="majorHAnsi" w:hAnsiTheme="majorHAnsi"/>
          <w:lang w:val="es-ES_tradnl"/>
        </w:rPr>
        <w:t>ficos y personal de televisión que ingresen al per</w:t>
      </w:r>
      <w:r w:rsidRPr="0086519F">
        <w:rPr>
          <w:rStyle w:val="Ninguno"/>
          <w:rFonts w:asciiTheme="majorHAnsi" w:hAnsiTheme="majorHAnsi"/>
          <w:lang w:val="es-CL"/>
        </w:rPr>
        <w:t>í</w:t>
      </w:r>
      <w:r w:rsidRPr="0086519F">
        <w:rPr>
          <w:rStyle w:val="Ninguno"/>
          <w:rFonts w:asciiTheme="majorHAnsi" w:hAnsiTheme="majorHAnsi"/>
          <w:lang w:val="es-ES_tradnl"/>
        </w:rPr>
        <w:t>metro del campo de juego, deber</w:t>
      </w:r>
      <w:r w:rsidRPr="0086519F">
        <w:rPr>
          <w:rStyle w:val="Ninguno"/>
          <w:rFonts w:asciiTheme="majorHAnsi" w:hAnsiTheme="majorHAnsi"/>
          <w:lang w:val="es-CL"/>
        </w:rPr>
        <w:t>á</w:t>
      </w:r>
      <w:r w:rsidRPr="0086519F">
        <w:rPr>
          <w:rStyle w:val="Ninguno"/>
          <w:rFonts w:asciiTheme="majorHAnsi" w:hAnsiTheme="majorHAnsi"/>
          <w:lang w:val="pt-PT"/>
        </w:rPr>
        <w:t>n contar con petos numerados.</w:t>
      </w:r>
    </w:p>
    <w:p w14:paraId="28308D0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69A0431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Entre  los  l</w:t>
      </w:r>
      <w:r w:rsidRPr="0086519F">
        <w:rPr>
          <w:rStyle w:val="Ninguno"/>
          <w:rFonts w:asciiTheme="majorHAnsi" w:hAnsiTheme="majorHAnsi"/>
          <w:lang w:val="es-CL"/>
        </w:rPr>
        <w:t>í</w:t>
      </w:r>
      <w:r w:rsidRPr="0086519F">
        <w:rPr>
          <w:rStyle w:val="Ninguno"/>
          <w:rFonts w:asciiTheme="majorHAnsi" w:hAnsiTheme="majorHAnsi"/>
          <w:lang w:val="es-ES_tradnl"/>
        </w:rPr>
        <w:t>mites  del  terreno  de  juego  y  las  tribunas  de  espectadores;  por  la  parte  posterior de los letreros de publicidad que existieren; se admitir</w:t>
      </w:r>
      <w:r w:rsidRPr="0086519F">
        <w:rPr>
          <w:rStyle w:val="Ninguno"/>
          <w:rFonts w:asciiTheme="majorHAnsi" w:hAnsiTheme="majorHAnsi"/>
          <w:lang w:val="es-CL"/>
        </w:rPr>
        <w:t>á</w:t>
      </w:r>
      <w:r w:rsidRPr="0086519F">
        <w:rPr>
          <w:rStyle w:val="Ninguno"/>
          <w:rFonts w:asciiTheme="majorHAnsi" w:hAnsiTheme="majorHAnsi"/>
          <w:lang w:val="it-IT"/>
        </w:rPr>
        <w:t>n solamente a un n</w:t>
      </w:r>
      <w:r w:rsidRPr="0086519F">
        <w:rPr>
          <w:rStyle w:val="Ninguno"/>
          <w:rFonts w:asciiTheme="majorHAnsi" w:hAnsiTheme="majorHAnsi"/>
          <w:lang w:val="es-CL"/>
        </w:rPr>
        <w:t>ú</w:t>
      </w:r>
      <w:r w:rsidRPr="0086519F">
        <w:rPr>
          <w:rStyle w:val="Ninguno"/>
          <w:rFonts w:asciiTheme="majorHAnsi" w:hAnsiTheme="majorHAnsi"/>
          <w:lang w:val="es-ES_tradnl"/>
        </w:rPr>
        <w:t>mero limitado de fotógrafos y personal de televisión  quienes en todo momento deber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poseer su identificación otorgada y ser autorizados por la ANFP.  </w:t>
      </w:r>
    </w:p>
    <w:p w14:paraId="443A2CC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06D5D32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No se  permite a  los profesionales  de la prensa y fotógrafos,  el  ingreso al terreno de juego, antes, durante  y  despu</w:t>
      </w:r>
      <w:r w:rsidRPr="0086519F">
        <w:rPr>
          <w:rStyle w:val="Ninguno"/>
          <w:rFonts w:asciiTheme="majorHAnsi" w:hAnsiTheme="majorHAnsi"/>
          <w:lang w:val="fr-FR"/>
        </w:rPr>
        <w:t>é</w:t>
      </w:r>
      <w:r w:rsidRPr="0086519F">
        <w:rPr>
          <w:rStyle w:val="Ninguno"/>
          <w:rFonts w:asciiTheme="majorHAnsi" w:hAnsiTheme="majorHAnsi"/>
          <w:lang w:val="es-ES_tradnl"/>
        </w:rPr>
        <w:t>s  del  partido.  El profesional que no cumpliere con esta normativa, se le retendr</w:t>
      </w:r>
      <w:r w:rsidRPr="0086519F">
        <w:rPr>
          <w:rStyle w:val="Ninguno"/>
          <w:rFonts w:asciiTheme="majorHAnsi" w:hAnsiTheme="majorHAnsi"/>
          <w:lang w:val="es-CL"/>
        </w:rPr>
        <w:t xml:space="preserve">á </w:t>
      </w:r>
      <w:r w:rsidRPr="0086519F">
        <w:rPr>
          <w:rStyle w:val="Ninguno"/>
          <w:rFonts w:asciiTheme="majorHAnsi" w:hAnsiTheme="majorHAnsi"/>
          <w:lang w:val="es-ES_tradnl"/>
        </w:rPr>
        <w:t>y cancelar</w:t>
      </w:r>
      <w:r w:rsidRPr="0086519F">
        <w:rPr>
          <w:rStyle w:val="Ninguno"/>
          <w:rFonts w:asciiTheme="majorHAnsi" w:hAnsiTheme="majorHAnsi"/>
          <w:lang w:val="es-CL"/>
        </w:rPr>
        <w:t xml:space="preserve">á </w:t>
      </w:r>
      <w:r w:rsidRPr="0086519F">
        <w:rPr>
          <w:rStyle w:val="Ninguno"/>
          <w:rFonts w:asciiTheme="majorHAnsi" w:hAnsiTheme="majorHAnsi"/>
          <w:lang w:val="pt-PT"/>
        </w:rPr>
        <w:t>la acreditaci</w:t>
      </w:r>
      <w:r w:rsidRPr="0086519F">
        <w:rPr>
          <w:rStyle w:val="Ninguno"/>
          <w:rFonts w:asciiTheme="majorHAnsi" w:hAnsiTheme="majorHAnsi"/>
          <w:lang w:val="es-ES_tradnl"/>
        </w:rPr>
        <w:t xml:space="preserve">ón especial otorgada por la ANFP por lo que reste de la temporada.  </w:t>
      </w:r>
    </w:p>
    <w:p w14:paraId="54130DE2" w14:textId="77777777" w:rsidR="00FF4751" w:rsidRPr="0086519F" w:rsidRDefault="00FF4751">
      <w:pPr>
        <w:pStyle w:val="Cuerpo"/>
        <w:jc w:val="both"/>
        <w:rPr>
          <w:rFonts w:asciiTheme="majorHAnsi" w:hAnsiTheme="majorHAnsi"/>
          <w:lang w:val="es-CL"/>
        </w:rPr>
      </w:pPr>
    </w:p>
    <w:p w14:paraId="7A087B34" w14:textId="41F5C629" w:rsidR="00FF4751" w:rsidRPr="0086519F" w:rsidRDefault="00033DE2">
      <w:pPr>
        <w:pStyle w:val="Cuerpo"/>
        <w:rPr>
          <w:rFonts w:asciiTheme="majorHAnsi" w:hAnsiTheme="majorHAnsi"/>
          <w:lang w:val="es-CL"/>
        </w:rPr>
      </w:pPr>
      <w:r w:rsidRPr="0086519F">
        <w:rPr>
          <w:rStyle w:val="Ninguno"/>
          <w:rFonts w:asciiTheme="majorHAnsi" w:hAnsiTheme="majorHAnsi"/>
          <w:lang w:val="es-ES_tradnl"/>
        </w:rPr>
        <w:t>4) En el caso de los reporteros gr</w:t>
      </w:r>
      <w:r w:rsidRPr="0086519F">
        <w:rPr>
          <w:rStyle w:val="Ninguno"/>
          <w:rFonts w:asciiTheme="majorHAnsi" w:hAnsiTheme="majorHAnsi"/>
          <w:lang w:val="es-CL"/>
        </w:rPr>
        <w:t>á</w:t>
      </w:r>
      <w:r w:rsidRPr="0086519F">
        <w:rPr>
          <w:rStyle w:val="Ninguno"/>
          <w:rFonts w:asciiTheme="majorHAnsi" w:hAnsiTheme="majorHAnsi"/>
          <w:lang w:val="es-ES_tradnl"/>
        </w:rPr>
        <w:t>ficos  de medios de comunicación de regiones distintas  a la Regió</w:t>
      </w:r>
      <w:r w:rsidRPr="0086519F">
        <w:rPr>
          <w:rStyle w:val="Ninguno"/>
          <w:rFonts w:asciiTheme="majorHAnsi" w:hAnsiTheme="majorHAnsi"/>
          <w:lang w:val="it-IT"/>
        </w:rPr>
        <w:t xml:space="preserve">n Metropolitana,  </w:t>
      </w:r>
      <w:r w:rsidRPr="0086519F">
        <w:rPr>
          <w:rStyle w:val="Ninguno"/>
          <w:rFonts w:asciiTheme="majorHAnsi" w:hAnsiTheme="majorHAnsi"/>
          <w:lang w:val="fr-FR"/>
        </w:rPr>
        <w:t>é</w:t>
      </w:r>
      <w:r w:rsidRPr="0086519F">
        <w:rPr>
          <w:rStyle w:val="Ninguno"/>
          <w:rFonts w:asciiTheme="majorHAnsi" w:hAnsiTheme="majorHAnsi"/>
          <w:lang w:val="es-ES_tradnl"/>
        </w:rPr>
        <w:t>stos deber</w:t>
      </w:r>
      <w:r w:rsidRPr="0086519F">
        <w:rPr>
          <w:rStyle w:val="Ninguno"/>
          <w:rFonts w:asciiTheme="majorHAnsi" w:hAnsiTheme="majorHAnsi"/>
          <w:lang w:val="es-CL"/>
        </w:rPr>
        <w:t>á</w:t>
      </w:r>
      <w:r w:rsidRPr="0086519F">
        <w:rPr>
          <w:rStyle w:val="Ninguno"/>
          <w:rFonts w:asciiTheme="majorHAnsi" w:hAnsiTheme="majorHAnsi"/>
          <w:lang w:val="es-ES_tradnl"/>
        </w:rPr>
        <w:t>n  acreditarse para est</w:t>
      </w:r>
      <w:r w:rsidR="00216416" w:rsidRPr="0086519F">
        <w:rPr>
          <w:rStyle w:val="Ninguno"/>
          <w:rFonts w:asciiTheme="majorHAnsi" w:hAnsiTheme="majorHAnsi"/>
          <w:lang w:val="es-ES_tradnl"/>
        </w:rPr>
        <w:t xml:space="preserve">e Campeonato </w:t>
      </w:r>
      <w:r w:rsidRPr="0086519F">
        <w:rPr>
          <w:rStyle w:val="Ninguno"/>
          <w:rFonts w:asciiTheme="majorHAnsi" w:hAnsiTheme="majorHAnsi"/>
          <w:lang w:val="es-ES_tradnl"/>
        </w:rPr>
        <w:t xml:space="preserve">la Gerencia de Comunicaciones de la ANFP.  </w:t>
      </w:r>
    </w:p>
    <w:p w14:paraId="326B6D82" w14:textId="77777777" w:rsidR="00FF4751" w:rsidRPr="0086519F" w:rsidRDefault="00033DE2">
      <w:pPr>
        <w:pStyle w:val="Prrafodelista"/>
        <w:rPr>
          <w:rFonts w:asciiTheme="majorHAnsi" w:hAnsiTheme="majorHAnsi"/>
        </w:rPr>
      </w:pPr>
      <w:r w:rsidRPr="0086519F">
        <w:rPr>
          <w:rStyle w:val="Ninguno"/>
          <w:rFonts w:asciiTheme="majorHAnsi" w:hAnsiTheme="majorHAnsi"/>
        </w:rPr>
        <w:t xml:space="preserve">  </w:t>
      </w:r>
    </w:p>
    <w:p w14:paraId="5E54D231" w14:textId="1430E5DB"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21440" w:rsidRPr="0086519F">
        <w:rPr>
          <w:rStyle w:val="Ninguno"/>
          <w:rFonts w:asciiTheme="majorHAnsi" w:hAnsiTheme="majorHAnsi"/>
          <w:b/>
          <w:bCs/>
          <w:lang w:val="es-ES_tradnl"/>
        </w:rPr>
        <w:t>26</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F21440" w:rsidRPr="0086519F">
        <w:rPr>
          <w:rStyle w:val="Ninguno"/>
          <w:rFonts w:asciiTheme="majorHAnsi" w:hAnsiTheme="majorHAnsi"/>
          <w:b/>
          <w:bCs/>
          <w:lang w:val="es-ES_tradnl"/>
        </w:rPr>
        <w:t>De los actos, homenajes, manifestaciones o promociones que se realicen con ocasión de un partido</w:t>
      </w:r>
    </w:p>
    <w:p w14:paraId="771083F4" w14:textId="77777777" w:rsidR="00FF4751" w:rsidRPr="0086519F" w:rsidRDefault="00FF4751">
      <w:pPr>
        <w:pStyle w:val="Cuerpo"/>
        <w:jc w:val="both"/>
        <w:rPr>
          <w:rFonts w:asciiTheme="majorHAnsi" w:hAnsiTheme="majorHAnsi"/>
          <w:lang w:val="es-CL"/>
        </w:rPr>
      </w:pPr>
    </w:p>
    <w:p w14:paraId="4FA325E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1) Toda solicitud de  acto,  homenaje,  promoción,  concurso  o manifestació</w:t>
      </w:r>
      <w:r w:rsidRPr="0086519F">
        <w:rPr>
          <w:rStyle w:val="Ninguno"/>
          <w:rFonts w:asciiTheme="majorHAnsi" w:hAnsiTheme="majorHAnsi"/>
          <w:lang w:val="es-ES_tradnl"/>
        </w:rPr>
        <w:t>n   realizada por los clubes  antes  del  pitazo inicial,  en el entretiempo, durante  o  despue</w:t>
      </w:r>
      <w:r w:rsidRPr="0086519F">
        <w:rPr>
          <w:rStyle w:val="Ninguno"/>
          <w:rFonts w:asciiTheme="majorHAnsi" w:hAnsiTheme="majorHAnsi"/>
          <w:lang w:val="es-CL"/>
        </w:rPr>
        <w:t>́</w:t>
      </w:r>
      <w:r w:rsidRPr="0086519F">
        <w:rPr>
          <w:rStyle w:val="Ninguno"/>
          <w:rFonts w:asciiTheme="majorHAnsi" w:hAnsiTheme="majorHAnsi"/>
          <w:lang w:val="es-ES_tradnl"/>
        </w:rPr>
        <w:t>s  de  finalizado  el partido, debera</w:t>
      </w:r>
      <w:r w:rsidRPr="0086519F">
        <w:rPr>
          <w:rStyle w:val="Ninguno"/>
          <w:rFonts w:asciiTheme="majorHAnsi" w:hAnsiTheme="majorHAnsi"/>
          <w:lang w:val="es-CL"/>
        </w:rPr>
        <w:t xml:space="preserve">́  </w:t>
      </w:r>
      <w:r w:rsidRPr="0086519F">
        <w:rPr>
          <w:rStyle w:val="Ninguno"/>
          <w:rFonts w:asciiTheme="majorHAnsi" w:hAnsiTheme="majorHAnsi"/>
          <w:lang w:val="es-ES_tradnl"/>
        </w:rPr>
        <w:t>contar  con la aprobacio</w:t>
      </w:r>
      <w:r w:rsidRPr="0086519F">
        <w:rPr>
          <w:rStyle w:val="Ninguno"/>
          <w:rFonts w:asciiTheme="majorHAnsi" w:hAnsiTheme="majorHAnsi"/>
          <w:lang w:val="es-CL"/>
        </w:rPr>
        <w:t>́n  de  la  ANFP  solicitada  a  lo  menos con  un día há</w:t>
      </w:r>
      <w:r w:rsidRPr="0086519F">
        <w:rPr>
          <w:rStyle w:val="Ninguno"/>
          <w:rFonts w:asciiTheme="majorHAnsi" w:hAnsiTheme="majorHAnsi"/>
          <w:lang w:val="es-ES_tradnl"/>
        </w:rPr>
        <w:t>bil de  anticipacio</w:t>
      </w:r>
      <w:r w:rsidRPr="0086519F">
        <w:rPr>
          <w:rStyle w:val="Ninguno"/>
          <w:rFonts w:asciiTheme="majorHAnsi" w:hAnsiTheme="majorHAnsi"/>
          <w:lang w:val="es-CL"/>
        </w:rPr>
        <w:t>́n, a  trav</w:t>
      </w:r>
      <w:r w:rsidRPr="0086519F">
        <w:rPr>
          <w:rStyle w:val="Ninguno"/>
          <w:rFonts w:asciiTheme="majorHAnsi" w:hAnsiTheme="majorHAnsi"/>
          <w:lang w:val="fr-FR"/>
        </w:rPr>
        <w:t>é</w:t>
      </w:r>
      <w:r w:rsidRPr="0086519F">
        <w:rPr>
          <w:rStyle w:val="Ninguno"/>
          <w:rFonts w:asciiTheme="majorHAnsi" w:hAnsiTheme="majorHAnsi"/>
          <w:lang w:val="es-ES_tradnl"/>
        </w:rPr>
        <w:t>s de un correo electró</w:t>
      </w:r>
      <w:r w:rsidRPr="0086519F">
        <w:rPr>
          <w:rStyle w:val="Ninguno"/>
          <w:rFonts w:asciiTheme="majorHAnsi" w:hAnsiTheme="majorHAnsi"/>
          <w:lang w:val="pt-PT"/>
        </w:rPr>
        <w:t xml:space="preserve">nico dirigido a  </w:t>
      </w:r>
      <w:hyperlink r:id="rId10" w:history="1">
        <w:r w:rsidRPr="0086519F">
          <w:rPr>
            <w:rStyle w:val="Hyperlink1"/>
            <w:rFonts w:asciiTheme="majorHAnsi" w:hAnsiTheme="majorHAnsi"/>
            <w:lang w:val="it-IT"/>
          </w:rPr>
          <w:t>ligasprofesionales@anfpchile.cl</w:t>
        </w:r>
      </w:hyperlink>
      <w:r w:rsidRPr="0086519F">
        <w:rPr>
          <w:rStyle w:val="Ninguno"/>
          <w:rFonts w:asciiTheme="majorHAnsi" w:hAnsiTheme="majorHAnsi"/>
          <w:b/>
          <w:bCs/>
          <w:color w:val="FF0000"/>
          <w:u w:color="FF0000"/>
          <w:lang w:val="es-CL"/>
        </w:rPr>
        <w:t xml:space="preserve"> </w:t>
      </w:r>
      <w:r w:rsidRPr="0086519F">
        <w:rPr>
          <w:rStyle w:val="Ninguno"/>
          <w:rFonts w:asciiTheme="majorHAnsi" w:hAnsiTheme="majorHAnsi"/>
          <w:lang w:val="es-ES_tradnl"/>
        </w:rPr>
        <w:t>, por el Gerente General o Gerente Deportivo del club solicitante. Las solicitudes fuera de plazo sera</w:t>
      </w:r>
      <w:r w:rsidRPr="0086519F">
        <w:rPr>
          <w:rStyle w:val="Ninguno"/>
          <w:rFonts w:asciiTheme="majorHAnsi" w:hAnsiTheme="majorHAnsi"/>
          <w:lang w:val="es-CL"/>
        </w:rPr>
        <w:t>́</w:t>
      </w:r>
      <w:r w:rsidRPr="0086519F">
        <w:rPr>
          <w:rStyle w:val="Ninguno"/>
          <w:rFonts w:asciiTheme="majorHAnsi" w:hAnsiTheme="majorHAnsi"/>
          <w:lang w:val="es-ES_tradnl"/>
        </w:rPr>
        <w:t xml:space="preserve">n rechazadas.  </w:t>
      </w:r>
    </w:p>
    <w:p w14:paraId="40F19E9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El plazo de respuesta por parte de la ANFP no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exceder las 24 horas.</w:t>
      </w:r>
    </w:p>
    <w:p w14:paraId="105D6C2F" w14:textId="77777777" w:rsidR="00FF4751" w:rsidRPr="0086519F" w:rsidRDefault="00033DE2">
      <w:pPr>
        <w:pStyle w:val="Prrafodelista"/>
        <w:jc w:val="both"/>
        <w:rPr>
          <w:rFonts w:asciiTheme="majorHAnsi" w:hAnsiTheme="majorHAnsi"/>
        </w:rPr>
      </w:pPr>
      <w:r w:rsidRPr="0086519F">
        <w:rPr>
          <w:rStyle w:val="Ninguno"/>
          <w:rFonts w:asciiTheme="majorHAnsi" w:hAnsiTheme="majorHAnsi"/>
        </w:rPr>
        <w:t> </w:t>
      </w:r>
    </w:p>
    <w:p w14:paraId="6B0C076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Adem</w:t>
      </w:r>
      <w:r w:rsidRPr="0086519F">
        <w:rPr>
          <w:rStyle w:val="Ninguno"/>
          <w:rFonts w:asciiTheme="majorHAnsi" w:hAnsiTheme="majorHAnsi"/>
          <w:lang w:val="es-CL"/>
        </w:rPr>
        <w:t>á</w:t>
      </w:r>
      <w:r w:rsidRPr="0086519F">
        <w:rPr>
          <w:rStyle w:val="Ninguno"/>
          <w:rFonts w:asciiTheme="majorHAnsi" w:hAnsiTheme="majorHAnsi"/>
          <w:lang w:val="es-ES_tradnl"/>
        </w:rPr>
        <w:t>s cualquier solicitud de elementos de animación para el partido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ser solicitada a la ANFP, en la propuesta de partido ante las autoridades locales y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estar regulada en el marco de la N</w:t>
      </w:r>
      <w:r w:rsidRPr="0086519F">
        <w:rPr>
          <w:rStyle w:val="Ninguno"/>
          <w:rFonts w:asciiTheme="majorHAnsi" w:hAnsiTheme="majorHAnsi"/>
          <w:lang w:val="it-IT"/>
        </w:rPr>
        <w:t xml:space="preserve">° </w:t>
      </w:r>
      <w:r w:rsidRPr="0086519F">
        <w:rPr>
          <w:rStyle w:val="Ninguno"/>
          <w:rFonts w:asciiTheme="majorHAnsi" w:hAnsiTheme="majorHAnsi"/>
          <w:lang w:val="es-ES_tradnl"/>
        </w:rPr>
        <w:t xml:space="preserve">19.327 y su Reglamento. </w:t>
      </w:r>
    </w:p>
    <w:p w14:paraId="47862EA6" w14:textId="77777777" w:rsidR="00FF4751" w:rsidRPr="0086519F" w:rsidRDefault="00FF4751">
      <w:pPr>
        <w:pStyle w:val="Cuerpo"/>
        <w:jc w:val="both"/>
        <w:rPr>
          <w:rStyle w:val="Ninguno"/>
          <w:rFonts w:asciiTheme="majorHAnsi" w:eastAsia="Helvetica" w:hAnsiTheme="majorHAnsi" w:cs="Helvetica"/>
          <w:b/>
          <w:bCs/>
          <w:lang w:val="es-CL"/>
        </w:rPr>
      </w:pPr>
    </w:p>
    <w:p w14:paraId="01B883EE" w14:textId="1E2A6C48"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2</w:t>
      </w:r>
      <w:r w:rsidR="00F21440" w:rsidRPr="0086519F">
        <w:rPr>
          <w:rStyle w:val="Ninguno"/>
          <w:rFonts w:asciiTheme="majorHAnsi" w:hAnsiTheme="majorHAnsi"/>
          <w:b/>
          <w:bCs/>
          <w:lang w:val="es-ES_tradnl"/>
        </w:rPr>
        <w:t>7</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F21440" w:rsidRPr="0086519F">
        <w:rPr>
          <w:rStyle w:val="Ninguno"/>
          <w:rFonts w:asciiTheme="majorHAnsi" w:hAnsiTheme="majorHAnsi"/>
          <w:b/>
          <w:bCs/>
          <w:lang w:val="es-ES_tradnl"/>
        </w:rPr>
        <w:t>Comunicaciones por altoparlante</w:t>
      </w:r>
    </w:p>
    <w:p w14:paraId="1EA9EAF9" w14:textId="77777777" w:rsidR="00FF4751" w:rsidRPr="0086519F" w:rsidRDefault="00FF4751">
      <w:pPr>
        <w:pStyle w:val="Cuerpo"/>
        <w:jc w:val="both"/>
        <w:rPr>
          <w:rFonts w:asciiTheme="majorHAnsi" w:hAnsiTheme="majorHAnsi"/>
          <w:lang w:val="es-CL"/>
        </w:rPr>
      </w:pPr>
    </w:p>
    <w:p w14:paraId="77A81E0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Diez minutos antes de la hora indicada para el inicio del partido,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indicar por altoparlantes las alineaciones de los equipos y el cuerpo arbitral.  </w:t>
      </w:r>
    </w:p>
    <w:p w14:paraId="079620D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257751B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El p</w:t>
      </w:r>
      <w:r w:rsidRPr="0086519F">
        <w:rPr>
          <w:rStyle w:val="Ninguno"/>
          <w:rFonts w:asciiTheme="majorHAnsi" w:hAnsiTheme="majorHAnsi"/>
          <w:lang w:val="es-CL"/>
        </w:rPr>
        <w:t>ú</w:t>
      </w:r>
      <w:r w:rsidRPr="0086519F">
        <w:rPr>
          <w:rStyle w:val="Ninguno"/>
          <w:rFonts w:asciiTheme="majorHAnsi" w:hAnsiTheme="majorHAnsi"/>
          <w:lang w:val="es-ES_tradnl"/>
        </w:rPr>
        <w:t>blico asistente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indicar por altoparlantes en el minuto setenta y  cinco  de  juego,  sin  informar  la  recaudació</w:t>
      </w:r>
      <w:r w:rsidRPr="0086519F">
        <w:rPr>
          <w:rStyle w:val="Ninguno"/>
          <w:rFonts w:asciiTheme="majorHAnsi" w:hAnsiTheme="majorHAnsi"/>
          <w:lang w:val="es-CL"/>
        </w:rPr>
        <w:t>n.</w:t>
      </w:r>
    </w:p>
    <w:p w14:paraId="6D85CED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415DCCC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4) Cualquier información diferente que se desee dar por este medio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ser antes del inicio de cada partido y previa autorización del Jefe de Seguridad del partido.  </w:t>
      </w:r>
    </w:p>
    <w:p w14:paraId="4685B5B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129871D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Se excepcionar</w:t>
      </w:r>
      <w:r w:rsidRPr="0086519F">
        <w:rPr>
          <w:rStyle w:val="Ninguno"/>
          <w:rFonts w:asciiTheme="majorHAnsi" w:hAnsiTheme="majorHAnsi"/>
          <w:lang w:val="es-CL"/>
        </w:rPr>
        <w:t xml:space="preserve">á </w:t>
      </w:r>
      <w:r w:rsidRPr="0086519F">
        <w:rPr>
          <w:rStyle w:val="Ninguno"/>
          <w:rFonts w:asciiTheme="majorHAnsi" w:hAnsiTheme="majorHAnsi"/>
          <w:lang w:val="es-ES_tradnl"/>
        </w:rPr>
        <w:t>toda circunstancia de fuerza mayor como por ejemplo avisos de utilidad p</w:t>
      </w:r>
      <w:r w:rsidRPr="0086519F">
        <w:rPr>
          <w:rStyle w:val="Ninguno"/>
          <w:rFonts w:asciiTheme="majorHAnsi" w:hAnsiTheme="majorHAnsi"/>
          <w:lang w:val="es-CL"/>
        </w:rPr>
        <w:t>ú</w:t>
      </w:r>
      <w:r w:rsidRPr="0086519F">
        <w:rPr>
          <w:rStyle w:val="Ninguno"/>
          <w:rFonts w:asciiTheme="majorHAnsi" w:hAnsiTheme="majorHAnsi"/>
          <w:lang w:val="es-ES_tradnl"/>
        </w:rPr>
        <w:t>blica, las cuales deber</w:t>
      </w:r>
      <w:r w:rsidRPr="0086519F">
        <w:rPr>
          <w:rStyle w:val="Ninguno"/>
          <w:rFonts w:asciiTheme="majorHAnsi" w:hAnsiTheme="majorHAnsi"/>
          <w:lang w:val="es-CL"/>
        </w:rPr>
        <w:t>á</w:t>
      </w:r>
      <w:r w:rsidRPr="0086519F">
        <w:rPr>
          <w:rStyle w:val="Ninguno"/>
          <w:rFonts w:asciiTheme="majorHAnsi" w:hAnsiTheme="majorHAnsi"/>
          <w:lang w:val="es-ES_tradnl"/>
        </w:rPr>
        <w:t>n ser coordinadas entre el jefe de seguridad del partido con el jefe de servicio del mismo.  Con  todo,  se  limitar</w:t>
      </w:r>
      <w:r w:rsidRPr="0086519F">
        <w:rPr>
          <w:rStyle w:val="Ninguno"/>
          <w:rFonts w:asciiTheme="majorHAnsi" w:hAnsiTheme="majorHAnsi"/>
          <w:lang w:val="es-CL"/>
        </w:rPr>
        <w:t>á</w:t>
      </w:r>
      <w:r w:rsidRPr="0086519F">
        <w:rPr>
          <w:rStyle w:val="Ninguno"/>
          <w:rFonts w:asciiTheme="majorHAnsi" w:hAnsiTheme="majorHAnsi"/>
          <w:lang w:val="es-ES_tradnl"/>
        </w:rPr>
        <w:t xml:space="preserve">n  las  alocuciones  durante  el  desarrollo  del </w:t>
      </w:r>
      <w:r w:rsidRPr="0086519F">
        <w:rPr>
          <w:rStyle w:val="Ninguno"/>
          <w:rFonts w:asciiTheme="majorHAnsi" w:hAnsiTheme="majorHAnsi"/>
          <w:lang w:val="es-ES_tradnl"/>
        </w:rPr>
        <w:lastRenderedPageBreak/>
        <w:t xml:space="preserve">partido, debiendo de preferencia realizarlas antes del inicio, en el entretiempo o al final del mismo.   </w:t>
      </w:r>
    </w:p>
    <w:p w14:paraId="7D54087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BD5A26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8) Adem</w:t>
      </w:r>
      <w:r w:rsidRPr="0086519F">
        <w:rPr>
          <w:rStyle w:val="Ninguno"/>
          <w:rFonts w:asciiTheme="majorHAnsi" w:hAnsiTheme="majorHAnsi"/>
          <w:lang w:val="es-CL"/>
        </w:rPr>
        <w:t>á</w:t>
      </w:r>
      <w:r w:rsidRPr="0086519F">
        <w:rPr>
          <w:rStyle w:val="Ninguno"/>
          <w:rFonts w:asciiTheme="majorHAnsi" w:hAnsiTheme="majorHAnsi"/>
          <w:lang w:val="es-ES_tradnl"/>
        </w:rPr>
        <w:t>s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informar antes del partido y durante el entretiempo, tanto por alto parlantes como pantallas (si existiesen), mensajes sobre medidas de seguridad que se aplicar</w:t>
      </w:r>
      <w:r w:rsidRPr="0086519F">
        <w:rPr>
          <w:rStyle w:val="Ninguno"/>
          <w:rFonts w:asciiTheme="majorHAnsi" w:hAnsiTheme="majorHAnsi"/>
          <w:lang w:val="es-CL"/>
        </w:rPr>
        <w:t>á</w:t>
      </w:r>
      <w:r w:rsidRPr="0086519F">
        <w:rPr>
          <w:rStyle w:val="Ninguno"/>
          <w:rFonts w:asciiTheme="majorHAnsi" w:hAnsiTheme="majorHAnsi"/>
          <w:lang w:val="es-ES_tradnl"/>
        </w:rPr>
        <w:t>n en el estadio en caso de emergencia.</w:t>
      </w:r>
    </w:p>
    <w:p w14:paraId="6DC36BD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D0CA93C" w14:textId="4C2AFBBA"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2</w:t>
      </w:r>
      <w:r w:rsidR="00F21440" w:rsidRPr="0086519F">
        <w:rPr>
          <w:rStyle w:val="Ninguno"/>
          <w:rFonts w:asciiTheme="majorHAnsi" w:hAnsiTheme="majorHAnsi"/>
          <w:b/>
          <w:bCs/>
          <w:lang w:val="es-ES_tradnl"/>
        </w:rPr>
        <w:t>8</w:t>
      </w:r>
      <w:r w:rsidRPr="0086519F">
        <w:rPr>
          <w:rStyle w:val="Ninguno"/>
          <w:rFonts w:asciiTheme="majorHAnsi" w:hAnsiTheme="majorHAnsi"/>
          <w:b/>
          <w:bCs/>
          <w:lang w:val="es-ES_tradnl"/>
        </w:rPr>
        <w:t>:</w:t>
      </w:r>
      <w:r w:rsidR="00F21440" w:rsidRPr="0086519F">
        <w:rPr>
          <w:rStyle w:val="Ninguno"/>
          <w:rFonts w:asciiTheme="majorHAnsi" w:hAnsiTheme="majorHAnsi"/>
          <w:b/>
          <w:bCs/>
          <w:lang w:val="es-ES_tradnl"/>
        </w:rPr>
        <w:t xml:space="preserve"> </w:t>
      </w:r>
      <w:r w:rsidR="00D02657" w:rsidRPr="0086519F">
        <w:rPr>
          <w:rStyle w:val="Ninguno"/>
          <w:rFonts w:asciiTheme="majorHAnsi" w:hAnsiTheme="majorHAnsi"/>
          <w:b/>
          <w:bCs/>
          <w:lang w:val="es-ES_tradnl"/>
        </w:rPr>
        <w:t>Del ingreso de los equipos al campo de juego</w:t>
      </w:r>
    </w:p>
    <w:p w14:paraId="69C56180" w14:textId="77777777"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es-CL"/>
        </w:rPr>
        <w:t xml:space="preserve">   </w:t>
      </w:r>
    </w:p>
    <w:p w14:paraId="543A4B5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Siempre  que  las  caracter</w:t>
      </w:r>
      <w:r w:rsidRPr="0086519F">
        <w:rPr>
          <w:rStyle w:val="Ninguno"/>
          <w:rFonts w:asciiTheme="majorHAnsi" w:hAnsiTheme="majorHAnsi"/>
          <w:lang w:val="es-CL"/>
        </w:rPr>
        <w:t>í</w:t>
      </w:r>
      <w:r w:rsidRPr="0086519F">
        <w:rPr>
          <w:rStyle w:val="Ninguno"/>
          <w:rFonts w:asciiTheme="majorHAnsi" w:hAnsiTheme="majorHAnsi"/>
          <w:lang w:val="es-ES_tradnl"/>
        </w:rPr>
        <w:t>sticas  del  estadio  lo  permitan  los  equipos  ingresar</w:t>
      </w:r>
      <w:r w:rsidRPr="0086519F">
        <w:rPr>
          <w:rStyle w:val="Ninguno"/>
          <w:rFonts w:asciiTheme="majorHAnsi" w:hAnsiTheme="majorHAnsi"/>
          <w:lang w:val="es-CL"/>
        </w:rPr>
        <w:t>á</w:t>
      </w:r>
      <w:r w:rsidRPr="0086519F">
        <w:rPr>
          <w:rStyle w:val="Ninguno"/>
          <w:rFonts w:asciiTheme="majorHAnsi" w:hAnsiTheme="majorHAnsi"/>
          <w:lang w:val="es-ES_tradnl"/>
        </w:rPr>
        <w:t>n  al campo de juego al mismo tiempo, junto al cuerpo arbitral y caminando en fila detr</w:t>
      </w:r>
      <w:r w:rsidRPr="0086519F">
        <w:rPr>
          <w:rStyle w:val="Ninguno"/>
          <w:rFonts w:asciiTheme="majorHAnsi" w:hAnsiTheme="majorHAnsi"/>
          <w:lang w:val="es-CL"/>
        </w:rPr>
        <w:t>á</w:t>
      </w:r>
      <w:r w:rsidRPr="0086519F">
        <w:rPr>
          <w:rStyle w:val="Ninguno"/>
          <w:rFonts w:asciiTheme="majorHAnsi" w:hAnsiTheme="majorHAnsi"/>
          <w:lang w:val="es-ES_tradnl"/>
        </w:rPr>
        <w:t xml:space="preserve">s de </w:t>
      </w:r>
      <w:r w:rsidRPr="0086519F">
        <w:rPr>
          <w:rStyle w:val="Ninguno"/>
          <w:rFonts w:asciiTheme="majorHAnsi" w:hAnsiTheme="majorHAnsi"/>
          <w:lang w:val="fr-FR"/>
        </w:rPr>
        <w:t>é</w:t>
      </w:r>
      <w:r w:rsidRPr="0086519F">
        <w:rPr>
          <w:rStyle w:val="Ninguno"/>
          <w:rFonts w:asciiTheme="majorHAnsi" w:hAnsiTheme="majorHAnsi"/>
          <w:lang w:val="es-ES_tradnl"/>
        </w:rPr>
        <w:t xml:space="preserve">stos hasta el centro del campo.  </w:t>
      </w:r>
    </w:p>
    <w:p w14:paraId="5B68E1E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1B0506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2) Este ingreso debe efectuarse seis minutos antes de la hora fijada para el inicio del partido, debiendo emitirse por los parlantes el himno que entregue la ANFP.  </w:t>
      </w:r>
    </w:p>
    <w:p w14:paraId="440A9E8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670393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Al llegar al centro del campo de juego, los jugadores se alinear</w:t>
      </w:r>
      <w:r w:rsidRPr="0086519F">
        <w:rPr>
          <w:rStyle w:val="Ninguno"/>
          <w:rFonts w:asciiTheme="majorHAnsi" w:hAnsiTheme="majorHAnsi"/>
          <w:lang w:val="es-CL"/>
        </w:rPr>
        <w:t>á</w:t>
      </w:r>
      <w:r w:rsidRPr="0086519F">
        <w:rPr>
          <w:rStyle w:val="Ninguno"/>
          <w:rFonts w:asciiTheme="majorHAnsi" w:hAnsiTheme="majorHAnsi"/>
          <w:lang w:val="es-ES_tradnl"/>
        </w:rPr>
        <w:t xml:space="preserve">n a los costados de los </w:t>
      </w:r>
      <w:r w:rsidRPr="0086519F">
        <w:rPr>
          <w:rStyle w:val="Ninguno"/>
          <w:rFonts w:asciiTheme="majorHAnsi" w:hAnsiTheme="majorHAnsi"/>
          <w:lang w:val="es-CL"/>
        </w:rPr>
        <w:t>á</w:t>
      </w:r>
      <w:r w:rsidRPr="0086519F">
        <w:rPr>
          <w:rStyle w:val="Ninguno"/>
          <w:rFonts w:asciiTheme="majorHAnsi" w:hAnsiTheme="majorHAnsi"/>
          <w:lang w:val="es-ES_tradnl"/>
        </w:rPr>
        <w:t xml:space="preserve">rbitros, frente a la Tribuna Oficial, quedando el equipo local a la derecha del cuerpo arbitral y el equipo visitante a la izquierda.  </w:t>
      </w:r>
    </w:p>
    <w:p w14:paraId="7A50F30F" w14:textId="77777777" w:rsidR="00FF4751" w:rsidRPr="0086519F" w:rsidRDefault="00FF4751">
      <w:pPr>
        <w:pStyle w:val="Cuerpo"/>
        <w:jc w:val="both"/>
        <w:rPr>
          <w:rFonts w:asciiTheme="majorHAnsi" w:hAnsiTheme="majorHAnsi"/>
          <w:lang w:val="es-CL"/>
        </w:rPr>
      </w:pPr>
    </w:p>
    <w:p w14:paraId="0E898A1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it-IT"/>
        </w:rPr>
        <w:t xml:space="preserve">4) A instancia del </w:t>
      </w:r>
      <w:r w:rsidRPr="0086519F">
        <w:rPr>
          <w:rStyle w:val="Ninguno"/>
          <w:rFonts w:asciiTheme="majorHAnsi" w:hAnsiTheme="majorHAnsi"/>
          <w:lang w:val="es-CL"/>
        </w:rPr>
        <w:t>Á</w:t>
      </w:r>
      <w:r w:rsidRPr="0086519F">
        <w:rPr>
          <w:rStyle w:val="Ninguno"/>
          <w:rFonts w:asciiTheme="majorHAnsi" w:hAnsiTheme="majorHAnsi"/>
          <w:lang w:val="es-ES_tradnl"/>
        </w:rPr>
        <w:t>rbitro del partido, el equipo visitante saludar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primero a los </w:t>
      </w:r>
      <w:r w:rsidRPr="0086519F">
        <w:rPr>
          <w:rStyle w:val="Ninguno"/>
          <w:rFonts w:asciiTheme="majorHAnsi" w:hAnsiTheme="majorHAnsi"/>
          <w:lang w:val="es-CL"/>
        </w:rPr>
        <w:t>á</w:t>
      </w:r>
      <w:r w:rsidRPr="0086519F">
        <w:rPr>
          <w:rStyle w:val="Ninguno"/>
          <w:rFonts w:asciiTheme="majorHAnsi" w:hAnsiTheme="majorHAnsi"/>
          <w:lang w:val="es-ES_tradnl"/>
        </w:rPr>
        <w:t>rbitros  y    luego  a  todo  el  equipo  contrario;  al  terminar,  el  equipo local  saludar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a  los </w:t>
      </w:r>
      <w:r w:rsidRPr="0086519F">
        <w:rPr>
          <w:rStyle w:val="Ninguno"/>
          <w:rFonts w:asciiTheme="majorHAnsi" w:hAnsiTheme="majorHAnsi"/>
          <w:lang w:val="es-CL"/>
        </w:rPr>
        <w:t>á</w:t>
      </w:r>
      <w:r w:rsidRPr="0086519F">
        <w:rPr>
          <w:rStyle w:val="Ninguno"/>
          <w:rFonts w:asciiTheme="majorHAnsi" w:hAnsiTheme="majorHAnsi"/>
          <w:lang w:val="es-ES_tradnl"/>
        </w:rPr>
        <w:t>rbitros;  posteriormente    deben  posar  para  los  reporteros  gr</w:t>
      </w:r>
      <w:r w:rsidRPr="0086519F">
        <w:rPr>
          <w:rStyle w:val="Ninguno"/>
          <w:rFonts w:asciiTheme="majorHAnsi" w:hAnsiTheme="majorHAnsi"/>
          <w:lang w:val="es-CL"/>
        </w:rPr>
        <w:t>áficos  cada uno  en  su  sector  a  no  más  de  diez  metros  de  la  lí</w:t>
      </w:r>
      <w:r w:rsidRPr="0086519F">
        <w:rPr>
          <w:rStyle w:val="Ninguno"/>
          <w:rFonts w:asciiTheme="majorHAnsi" w:hAnsiTheme="majorHAnsi"/>
          <w:lang w:val="es-ES_tradnl"/>
        </w:rPr>
        <w:t xml:space="preserve">nea  de  banda,  posterior  a  esto pueden saludar a su hinchada.  </w:t>
      </w:r>
    </w:p>
    <w:p w14:paraId="4D83C07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27B77D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Por la  primera  infracción  a  los numerales precedentes de este  art</w:t>
      </w:r>
      <w:r w:rsidRPr="0086519F">
        <w:rPr>
          <w:rStyle w:val="Ninguno"/>
          <w:rFonts w:asciiTheme="majorHAnsi" w:hAnsiTheme="majorHAnsi"/>
          <w:lang w:val="es-CL"/>
        </w:rPr>
        <w:t>í</w:t>
      </w:r>
      <w:r w:rsidRPr="0086519F">
        <w:rPr>
          <w:rStyle w:val="Ninguno"/>
          <w:rFonts w:asciiTheme="majorHAnsi" w:hAnsiTheme="majorHAnsi"/>
          <w:lang w:val="pt-PT"/>
        </w:rPr>
        <w:t>culo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sancionado  el  Director  T</w:t>
      </w:r>
      <w:r w:rsidRPr="0086519F">
        <w:rPr>
          <w:rStyle w:val="Ninguno"/>
          <w:rFonts w:asciiTheme="majorHAnsi" w:hAnsiTheme="majorHAnsi"/>
          <w:lang w:val="fr-FR"/>
        </w:rPr>
        <w:t>é</w:t>
      </w:r>
      <w:r w:rsidRPr="0086519F">
        <w:rPr>
          <w:rStyle w:val="Ninguno"/>
          <w:rFonts w:asciiTheme="majorHAnsi" w:hAnsiTheme="majorHAnsi"/>
          <w:lang w:val="it-IT"/>
        </w:rPr>
        <w:t>cnico,  con una amonestaci</w:t>
      </w:r>
      <w:r w:rsidRPr="0086519F">
        <w:rPr>
          <w:rStyle w:val="Ninguno"/>
          <w:rFonts w:asciiTheme="majorHAnsi" w:hAnsiTheme="majorHAnsi"/>
          <w:lang w:val="es-ES_tradnl"/>
        </w:rPr>
        <w:t>ó</w:t>
      </w:r>
      <w:r w:rsidRPr="0086519F">
        <w:rPr>
          <w:rStyle w:val="Ninguno"/>
          <w:rFonts w:asciiTheme="majorHAnsi" w:hAnsiTheme="majorHAnsi"/>
          <w:lang w:val="es-CL"/>
        </w:rPr>
        <w:t xml:space="preserve">n. </w:t>
      </w:r>
    </w:p>
    <w:p w14:paraId="65B1281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85B7137" w14:textId="772D24D9"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2</w:t>
      </w:r>
      <w:r w:rsidR="00FB6485" w:rsidRPr="0086519F">
        <w:rPr>
          <w:rStyle w:val="Ninguno"/>
          <w:rFonts w:asciiTheme="majorHAnsi" w:hAnsiTheme="majorHAnsi"/>
          <w:b/>
          <w:bCs/>
          <w:lang w:val="es-ES_tradnl"/>
        </w:rPr>
        <w:t>9</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Retraso ingreso</w:t>
      </w:r>
    </w:p>
    <w:p w14:paraId="47131EA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438CA89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El retraso en el ingreso del equipo al campo de juego, tanto al inicio del partido, como al inicio de la segunda etapa del encuentro,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ser denunciado por el </w:t>
      </w:r>
      <w:r w:rsidRPr="0086519F">
        <w:rPr>
          <w:rStyle w:val="Ninguno"/>
          <w:rFonts w:asciiTheme="majorHAnsi" w:hAnsiTheme="majorHAnsi"/>
          <w:lang w:val="es-CL"/>
        </w:rPr>
        <w:t>á</w:t>
      </w:r>
      <w:r w:rsidRPr="0086519F">
        <w:rPr>
          <w:rStyle w:val="Ninguno"/>
          <w:rFonts w:asciiTheme="majorHAnsi" w:hAnsiTheme="majorHAnsi"/>
          <w:lang w:val="es-ES_tradnl"/>
        </w:rPr>
        <w:t>rbitro del partido y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sancionado con una multa de 50 UF.</w:t>
      </w:r>
    </w:p>
    <w:p w14:paraId="062B94B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0F55313" w14:textId="4ABC7733"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30</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Cumplimiento de obligaciones con el Sponsor del Campeonato por parte de los Clubes</w:t>
      </w:r>
    </w:p>
    <w:p w14:paraId="6E80DFE2" w14:textId="77777777" w:rsidR="00FF4751" w:rsidRPr="0086519F" w:rsidRDefault="00FF4751">
      <w:pPr>
        <w:pStyle w:val="Cuerpo"/>
        <w:jc w:val="both"/>
        <w:rPr>
          <w:rFonts w:asciiTheme="majorHAnsi" w:hAnsiTheme="majorHAnsi"/>
          <w:lang w:val="es-CL"/>
        </w:rPr>
      </w:pPr>
    </w:p>
    <w:p w14:paraId="6119D517" w14:textId="4A0526C2"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Los  clubes  dará</w:t>
      </w:r>
      <w:r w:rsidRPr="0086519F">
        <w:rPr>
          <w:rStyle w:val="Ninguno"/>
          <w:rFonts w:asciiTheme="majorHAnsi" w:hAnsiTheme="majorHAnsi"/>
          <w:lang w:val="es-ES_tradnl"/>
        </w:rPr>
        <w:t>n  cumplimiento  a  las  obligaciones  contractuales  con  el  sponsor  de</w:t>
      </w:r>
      <w:r w:rsidR="00216416" w:rsidRPr="0086519F">
        <w:rPr>
          <w:rStyle w:val="Ninguno"/>
          <w:rFonts w:asciiTheme="majorHAnsi" w:hAnsiTheme="majorHAnsi"/>
          <w:lang w:val="es-ES_tradnl"/>
        </w:rPr>
        <w:t>l Campeonato</w:t>
      </w:r>
      <w:r w:rsidRPr="0086519F">
        <w:rPr>
          <w:rStyle w:val="Ninguno"/>
          <w:rFonts w:asciiTheme="majorHAnsi" w:hAnsiTheme="majorHAnsi"/>
          <w:lang w:val="es-ES_tradnl"/>
        </w:rPr>
        <w:t>, las que ser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informadas por la ANFP.  </w:t>
      </w:r>
    </w:p>
    <w:p w14:paraId="3710B417" w14:textId="77777777" w:rsidR="00FF4751" w:rsidRPr="0086519F" w:rsidRDefault="00FF4751">
      <w:pPr>
        <w:pStyle w:val="Cuerpo"/>
        <w:jc w:val="both"/>
        <w:rPr>
          <w:rFonts w:asciiTheme="majorHAnsi" w:hAnsiTheme="majorHAnsi"/>
          <w:lang w:val="es-CL"/>
        </w:rPr>
      </w:pPr>
    </w:p>
    <w:p w14:paraId="16D99CF1" w14:textId="7C42DF58"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31</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Promoción del sponsor del Campeonato</w:t>
      </w:r>
    </w:p>
    <w:p w14:paraId="35668113" w14:textId="77777777" w:rsidR="00FF4751" w:rsidRPr="0086519F" w:rsidRDefault="00FF4751">
      <w:pPr>
        <w:pStyle w:val="Cuerpo"/>
        <w:jc w:val="both"/>
        <w:rPr>
          <w:rFonts w:asciiTheme="majorHAnsi" w:hAnsiTheme="majorHAnsi"/>
          <w:lang w:val="es-CL"/>
        </w:rPr>
      </w:pPr>
    </w:p>
    <w:p w14:paraId="3872803B" w14:textId="4FCB9FF6"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La salida de los equipos a la cancha se har</w:t>
      </w:r>
      <w:r w:rsidRPr="0086519F">
        <w:rPr>
          <w:rStyle w:val="Ninguno"/>
          <w:rFonts w:asciiTheme="majorHAnsi" w:hAnsiTheme="majorHAnsi"/>
          <w:lang w:val="es-CL"/>
        </w:rPr>
        <w:t xml:space="preserve">á </w:t>
      </w:r>
      <w:r w:rsidRPr="0086519F">
        <w:rPr>
          <w:rStyle w:val="Ninguno"/>
          <w:rFonts w:asciiTheme="majorHAnsi" w:hAnsiTheme="majorHAnsi"/>
          <w:lang w:val="es-ES_tradnl"/>
        </w:rPr>
        <w:t>acompañ</w:t>
      </w:r>
      <w:r w:rsidRPr="0086519F">
        <w:rPr>
          <w:rStyle w:val="Ninguno"/>
          <w:rFonts w:asciiTheme="majorHAnsi" w:hAnsiTheme="majorHAnsi"/>
          <w:lang w:val="nl-NL"/>
        </w:rPr>
        <w:t>ar de ni</w:t>
      </w:r>
      <w:r w:rsidRPr="0086519F">
        <w:rPr>
          <w:rStyle w:val="Ninguno"/>
          <w:rFonts w:asciiTheme="majorHAnsi" w:hAnsiTheme="majorHAnsi"/>
          <w:lang w:val="es-ES_tradnl"/>
        </w:rPr>
        <w:t>ños que porten  y  exhiban  una  bandera  que  entregue  la  ANFP  relacionada  con  el auspiciador de</w:t>
      </w:r>
      <w:r w:rsidR="00216416" w:rsidRPr="0086519F">
        <w:rPr>
          <w:rStyle w:val="Ninguno"/>
          <w:rFonts w:asciiTheme="majorHAnsi" w:hAnsiTheme="majorHAnsi"/>
          <w:lang w:val="es-ES_tradnl"/>
        </w:rPr>
        <w:t>l Campeonato</w:t>
      </w:r>
      <w:r w:rsidRPr="0086519F">
        <w:rPr>
          <w:rStyle w:val="Ninguno"/>
          <w:rFonts w:asciiTheme="majorHAnsi" w:hAnsiTheme="majorHAnsi"/>
          <w:lang w:val="es-ES_tradnl"/>
        </w:rPr>
        <w:t xml:space="preserve"> con alguna campaña de ayuda social autorizada por el Directorio. </w:t>
      </w:r>
    </w:p>
    <w:p w14:paraId="1BAE3878" w14:textId="77777777" w:rsidR="00FF4751" w:rsidRPr="0086519F" w:rsidRDefault="00FF4751">
      <w:pPr>
        <w:pStyle w:val="Cuerpo"/>
        <w:jc w:val="both"/>
        <w:rPr>
          <w:rFonts w:asciiTheme="majorHAnsi" w:hAnsiTheme="majorHAnsi"/>
          <w:lang w:val="es-CL"/>
        </w:rPr>
      </w:pPr>
    </w:p>
    <w:p w14:paraId="6A775EFC" w14:textId="77777777" w:rsidR="00FB6485" w:rsidRPr="0086519F" w:rsidRDefault="00FB6485">
      <w:pPr>
        <w:pStyle w:val="Cuerpo"/>
        <w:jc w:val="both"/>
        <w:rPr>
          <w:rStyle w:val="Ninguno"/>
          <w:rFonts w:asciiTheme="majorHAnsi" w:hAnsiTheme="majorHAnsi"/>
          <w:b/>
          <w:bCs/>
          <w:lang w:val="de-DE"/>
        </w:rPr>
      </w:pPr>
    </w:p>
    <w:p w14:paraId="5D2A3943" w14:textId="77777777" w:rsidR="00FB6485" w:rsidRPr="0086519F" w:rsidRDefault="00FB6485">
      <w:pPr>
        <w:pStyle w:val="Cuerpo"/>
        <w:jc w:val="both"/>
        <w:rPr>
          <w:rStyle w:val="Ninguno"/>
          <w:rFonts w:asciiTheme="majorHAnsi" w:hAnsiTheme="majorHAnsi"/>
          <w:b/>
          <w:bCs/>
          <w:lang w:val="de-DE"/>
        </w:rPr>
      </w:pPr>
    </w:p>
    <w:p w14:paraId="05B90FB1" w14:textId="263FE844"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de-DE"/>
        </w:rPr>
        <w:lastRenderedPageBreak/>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32</w:t>
      </w:r>
      <w:r w:rsidRPr="0086519F">
        <w:rPr>
          <w:rStyle w:val="Ninguno"/>
          <w:rFonts w:asciiTheme="majorHAnsi" w:hAnsiTheme="majorHAnsi"/>
          <w:b/>
          <w:bCs/>
          <w:lang w:val="es-ES_tradnl"/>
        </w:rPr>
        <w:t>:</w:t>
      </w:r>
      <w:r w:rsidR="00FB6485" w:rsidRPr="0086519F">
        <w:rPr>
          <w:rFonts w:asciiTheme="majorHAnsi" w:hAnsiTheme="majorHAnsi"/>
        </w:rPr>
        <w:t xml:space="preserve"> </w:t>
      </w:r>
      <w:r w:rsidR="00FB6485" w:rsidRPr="0086519F">
        <w:rPr>
          <w:rStyle w:val="Ninguno"/>
          <w:rFonts w:asciiTheme="majorHAnsi" w:hAnsiTheme="majorHAnsi"/>
          <w:b/>
          <w:bCs/>
          <w:lang w:val="es-ES_tradnl"/>
        </w:rPr>
        <w:t>De la seguridad en los estadios</w:t>
      </w:r>
    </w:p>
    <w:p w14:paraId="279BA057" w14:textId="77777777" w:rsidR="00FF4751" w:rsidRPr="0086519F" w:rsidRDefault="00FF4751">
      <w:pPr>
        <w:pStyle w:val="Cuerpo"/>
        <w:jc w:val="both"/>
        <w:rPr>
          <w:rFonts w:asciiTheme="majorHAnsi" w:hAnsiTheme="majorHAnsi"/>
          <w:lang w:val="es-CL"/>
        </w:rPr>
      </w:pPr>
    </w:p>
    <w:p w14:paraId="1862F57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1) Se  prohí</w:t>
      </w:r>
      <w:r w:rsidRPr="0086519F">
        <w:rPr>
          <w:rStyle w:val="Ninguno"/>
          <w:rFonts w:asciiTheme="majorHAnsi" w:hAnsiTheme="majorHAnsi"/>
          <w:lang w:val="es-ES_tradnl"/>
        </w:rPr>
        <w:t>be  el  ingreso  y/o utilización o exhibición de  pancartas,  lienzos,  papeles  y  todo  tipo  de propaganda  ya  sea fija o espor</w:t>
      </w:r>
      <w:r w:rsidRPr="0086519F">
        <w:rPr>
          <w:rStyle w:val="Ninguno"/>
          <w:rFonts w:asciiTheme="majorHAnsi" w:hAnsiTheme="majorHAnsi"/>
          <w:lang w:val="es-CL"/>
        </w:rPr>
        <w:t>ádica ,  con  alusión  a  referencias  de cará</w:t>
      </w:r>
      <w:r w:rsidRPr="0086519F">
        <w:rPr>
          <w:rStyle w:val="Ninguno"/>
          <w:rFonts w:asciiTheme="majorHAnsi" w:hAnsiTheme="majorHAnsi"/>
          <w:lang w:val="fr-FR"/>
        </w:rPr>
        <w:t>cter poli</w:t>
      </w:r>
      <w:r w:rsidRPr="0086519F">
        <w:rPr>
          <w:rStyle w:val="Ninguno"/>
          <w:rFonts w:asciiTheme="majorHAnsi" w:hAnsiTheme="majorHAnsi"/>
          <w:lang w:val="es-CL"/>
        </w:rPr>
        <w:t>́</w:t>
      </w:r>
      <w:r w:rsidRPr="0086519F">
        <w:rPr>
          <w:rStyle w:val="Ninguno"/>
          <w:rFonts w:asciiTheme="majorHAnsi" w:hAnsiTheme="majorHAnsi"/>
          <w:lang w:val="it-IT"/>
        </w:rPr>
        <w:t>tico, religioso, e</w:t>
      </w:r>
      <w:r w:rsidRPr="0086519F">
        <w:rPr>
          <w:rStyle w:val="Ninguno"/>
          <w:rFonts w:asciiTheme="majorHAnsi" w:hAnsiTheme="majorHAnsi"/>
          <w:lang w:val="es-CL"/>
        </w:rPr>
        <w:t>́</w:t>
      </w:r>
      <w:r w:rsidRPr="0086519F">
        <w:rPr>
          <w:rStyle w:val="Ninguno"/>
          <w:rFonts w:asciiTheme="majorHAnsi" w:hAnsiTheme="majorHAnsi"/>
          <w:lang w:val="es-ES_tradnl"/>
        </w:rPr>
        <w:t>tnico u otro de similar naturaleza por parte del p</w:t>
      </w:r>
      <w:r w:rsidRPr="0086519F">
        <w:rPr>
          <w:rStyle w:val="Ninguno"/>
          <w:rFonts w:asciiTheme="majorHAnsi" w:hAnsiTheme="majorHAnsi"/>
          <w:lang w:val="es-CL"/>
        </w:rPr>
        <w:t>ú</w:t>
      </w:r>
      <w:r w:rsidRPr="0086519F">
        <w:rPr>
          <w:rStyle w:val="Ninguno"/>
          <w:rFonts w:asciiTheme="majorHAnsi" w:hAnsiTheme="majorHAnsi"/>
          <w:lang w:val="it-IT"/>
        </w:rPr>
        <w:t>blico.</w:t>
      </w:r>
    </w:p>
    <w:p w14:paraId="276E764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Tambi</w:t>
      </w:r>
      <w:r w:rsidRPr="0086519F">
        <w:rPr>
          <w:rStyle w:val="Ninguno"/>
          <w:rFonts w:asciiTheme="majorHAnsi" w:hAnsiTheme="majorHAnsi"/>
          <w:lang w:val="fr-FR"/>
        </w:rPr>
        <w:t>é</w:t>
      </w:r>
      <w:r w:rsidRPr="0086519F">
        <w:rPr>
          <w:rStyle w:val="Ninguno"/>
          <w:rFonts w:asciiTheme="majorHAnsi" w:hAnsiTheme="majorHAnsi"/>
          <w:lang w:val="es-CL"/>
        </w:rPr>
        <w:t>n, se prohí</w:t>
      </w:r>
      <w:r w:rsidRPr="0086519F">
        <w:rPr>
          <w:rStyle w:val="Ninguno"/>
          <w:rFonts w:asciiTheme="majorHAnsi" w:hAnsiTheme="majorHAnsi"/>
          <w:lang w:val="es-ES_tradnl"/>
        </w:rPr>
        <w:t>be el uso de fuegos artificiales, extinguidores, bombas de ruido, petardos u otros elementos similares contemplados en la Ley de Control de Armas y Explosivos. La excepció</w:t>
      </w:r>
      <w:r w:rsidRPr="0086519F">
        <w:rPr>
          <w:rStyle w:val="Ninguno"/>
          <w:rFonts w:asciiTheme="majorHAnsi" w:hAnsiTheme="majorHAnsi"/>
          <w:lang w:val="es-CL"/>
        </w:rPr>
        <w:t>n será</w:t>
      </w:r>
      <w:r w:rsidRPr="0086519F">
        <w:rPr>
          <w:rStyle w:val="Ninguno"/>
          <w:rFonts w:asciiTheme="majorHAnsi" w:hAnsiTheme="majorHAnsi"/>
          <w:lang w:val="es-ES_tradnl"/>
        </w:rPr>
        <w:t>n aquellos elementos de animación autorizados e incluidos en la Propuesta de Partidos.</w:t>
      </w:r>
    </w:p>
    <w:p w14:paraId="53BC11D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104C6E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Todos los asistentes deber</w:t>
      </w:r>
      <w:r w:rsidRPr="0086519F">
        <w:rPr>
          <w:rStyle w:val="Ninguno"/>
          <w:rFonts w:asciiTheme="majorHAnsi" w:hAnsiTheme="majorHAnsi"/>
          <w:lang w:val="es-CL"/>
        </w:rPr>
        <w:t>á</w:t>
      </w:r>
      <w:r w:rsidRPr="0086519F">
        <w:rPr>
          <w:rStyle w:val="Ninguno"/>
          <w:rFonts w:asciiTheme="majorHAnsi" w:hAnsiTheme="majorHAnsi"/>
          <w:lang w:val="es-ES_tradnl"/>
        </w:rPr>
        <w:t>n cumplir con las condiciones de ingreso y permanencia establecidas en la Ley 19.327 y su Reglamento.</w:t>
      </w:r>
    </w:p>
    <w:p w14:paraId="5F4FAAC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0E56FE0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it-IT"/>
        </w:rPr>
        <w:t>2) La  infracci</w:t>
      </w:r>
      <w:r w:rsidRPr="0086519F">
        <w:rPr>
          <w:rStyle w:val="Ninguno"/>
          <w:rFonts w:asciiTheme="majorHAnsi" w:hAnsiTheme="majorHAnsi"/>
          <w:lang w:val="es-ES_tradnl"/>
        </w:rPr>
        <w:t>ó</w:t>
      </w:r>
      <w:r w:rsidRPr="0086519F">
        <w:rPr>
          <w:rStyle w:val="Ninguno"/>
          <w:rFonts w:asciiTheme="majorHAnsi" w:hAnsiTheme="majorHAnsi"/>
          <w:lang w:val="es-CL"/>
        </w:rPr>
        <w:t xml:space="preserve">n  a  estas  normas  será  </w:t>
      </w:r>
      <w:r w:rsidRPr="0086519F">
        <w:rPr>
          <w:rStyle w:val="Ninguno"/>
          <w:rFonts w:asciiTheme="majorHAnsi" w:hAnsiTheme="majorHAnsi"/>
          <w:lang w:val="es-ES_tradnl"/>
        </w:rPr>
        <w:t xml:space="preserve">sancionada  con  una  multa  de  diez  unidades de fomento (10 UF), si existiese responsabilidad del club del cual son hinchas los infractores. </w:t>
      </w:r>
    </w:p>
    <w:p w14:paraId="3A5CA17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0EAC532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Adem</w:t>
      </w:r>
      <w:r w:rsidRPr="0086519F">
        <w:rPr>
          <w:rStyle w:val="Ninguno"/>
          <w:rFonts w:asciiTheme="majorHAnsi" w:hAnsiTheme="majorHAnsi"/>
          <w:lang w:val="es-CL"/>
        </w:rPr>
        <w:t>á</w:t>
      </w:r>
      <w:r w:rsidRPr="0086519F">
        <w:rPr>
          <w:rStyle w:val="Ninguno"/>
          <w:rFonts w:asciiTheme="majorHAnsi" w:hAnsiTheme="majorHAnsi"/>
          <w:lang w:val="es-ES_tradnl"/>
        </w:rPr>
        <w:t xml:space="preserve">s del </w:t>
      </w:r>
      <w:r w:rsidRPr="0086519F">
        <w:rPr>
          <w:rStyle w:val="Ninguno"/>
          <w:rFonts w:asciiTheme="majorHAnsi" w:hAnsiTheme="majorHAnsi"/>
          <w:lang w:val="es-CL"/>
        </w:rPr>
        <w:t>á</w:t>
      </w:r>
      <w:r w:rsidRPr="0086519F">
        <w:rPr>
          <w:rStyle w:val="Ninguno"/>
          <w:rFonts w:asciiTheme="majorHAnsi" w:hAnsiTheme="majorHAnsi"/>
          <w:lang w:val="es-ES_tradnl"/>
        </w:rPr>
        <w:t>rbitro del partido y la Gerencia de Ligas Profesionales,  Carabineros y Estadio Seguro podr</w:t>
      </w:r>
      <w:r w:rsidRPr="0086519F">
        <w:rPr>
          <w:rStyle w:val="Ninguno"/>
          <w:rFonts w:asciiTheme="majorHAnsi" w:hAnsiTheme="majorHAnsi"/>
          <w:lang w:val="es-CL"/>
        </w:rPr>
        <w:t>á</w:t>
      </w:r>
      <w:r w:rsidRPr="0086519F">
        <w:rPr>
          <w:rStyle w:val="Ninguno"/>
          <w:rFonts w:asciiTheme="majorHAnsi" w:hAnsiTheme="majorHAnsi"/>
          <w:lang w:val="es-ES_tradnl"/>
        </w:rPr>
        <w:t>n informar al Directorio de la ANFP el incumplimiento de los numerales 1 y 2 de este art</w:t>
      </w:r>
      <w:r w:rsidRPr="0086519F">
        <w:rPr>
          <w:rStyle w:val="Ninguno"/>
          <w:rFonts w:asciiTheme="majorHAnsi" w:hAnsiTheme="majorHAnsi"/>
          <w:lang w:val="es-CL"/>
        </w:rPr>
        <w:t>í</w:t>
      </w:r>
      <w:r w:rsidRPr="0086519F">
        <w:rPr>
          <w:rStyle w:val="Ninguno"/>
          <w:rFonts w:asciiTheme="majorHAnsi" w:hAnsiTheme="majorHAnsi"/>
          <w:lang w:val="es-ES_tradnl"/>
        </w:rPr>
        <w:t>culo. Sin embargo,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el Directorio el encargado de denunciar al órgano jurisdiccional correspondiente.</w:t>
      </w:r>
    </w:p>
    <w:p w14:paraId="03FE42EE" w14:textId="77777777" w:rsidR="00FF4751" w:rsidRPr="0086519F" w:rsidRDefault="00FF4751">
      <w:pPr>
        <w:pStyle w:val="Cuerpo"/>
        <w:jc w:val="both"/>
        <w:rPr>
          <w:rFonts w:asciiTheme="majorHAnsi" w:hAnsiTheme="majorHAnsi"/>
          <w:lang w:val="es-CL"/>
        </w:rPr>
      </w:pPr>
    </w:p>
    <w:p w14:paraId="4C5A5670" w14:textId="77777777" w:rsidR="00FF4751" w:rsidRPr="0086519F" w:rsidRDefault="00FF4751">
      <w:pPr>
        <w:pStyle w:val="Cuerpo"/>
        <w:jc w:val="both"/>
        <w:rPr>
          <w:rFonts w:asciiTheme="majorHAnsi" w:hAnsiTheme="majorHAnsi"/>
          <w:lang w:val="es-CL"/>
        </w:rPr>
      </w:pPr>
    </w:p>
    <w:p w14:paraId="40B2E672" w14:textId="77777777" w:rsidR="00FF4751" w:rsidRPr="0086519F" w:rsidRDefault="00FF4751">
      <w:pPr>
        <w:pStyle w:val="Cuerpo"/>
        <w:jc w:val="both"/>
        <w:rPr>
          <w:rFonts w:asciiTheme="majorHAnsi" w:hAnsiTheme="majorHAnsi"/>
          <w:lang w:val="es-CL"/>
        </w:rPr>
      </w:pPr>
    </w:p>
    <w:p w14:paraId="2A3F828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17E2F3B" w14:textId="660F0D6A"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33</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Requisitos y obligaciones del cuerpo técnico</w:t>
      </w:r>
    </w:p>
    <w:p w14:paraId="40E6D64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2B6641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No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firmar la planilla, ni ubicarse en la banca de suplentes, ni cumplir función alguna, un Director T</w:t>
      </w:r>
      <w:r w:rsidRPr="0086519F">
        <w:rPr>
          <w:rStyle w:val="Ninguno"/>
          <w:rFonts w:asciiTheme="majorHAnsi" w:hAnsiTheme="majorHAnsi"/>
          <w:lang w:val="fr-FR"/>
        </w:rPr>
        <w:t>é</w:t>
      </w:r>
      <w:r w:rsidRPr="0086519F">
        <w:rPr>
          <w:rStyle w:val="Ninguno"/>
          <w:rFonts w:asciiTheme="majorHAnsi" w:hAnsiTheme="majorHAnsi"/>
          <w:lang w:val="es-ES_tradnl"/>
        </w:rPr>
        <w:t>cnico que no tenga contrato registrado en la ANFP en esa calidad y su finiquito con el club anterior. Lo mismo se aplicar</w:t>
      </w:r>
      <w:r w:rsidRPr="0086519F">
        <w:rPr>
          <w:rStyle w:val="Ninguno"/>
          <w:rFonts w:asciiTheme="majorHAnsi" w:hAnsiTheme="majorHAnsi"/>
          <w:lang w:val="es-CL"/>
        </w:rPr>
        <w:t xml:space="preserve">á </w:t>
      </w:r>
      <w:r w:rsidRPr="0086519F">
        <w:rPr>
          <w:rStyle w:val="Ninguno"/>
          <w:rFonts w:asciiTheme="majorHAnsi" w:hAnsiTheme="majorHAnsi"/>
          <w:lang w:val="es-ES_tradnl"/>
        </w:rPr>
        <w:t>para las funciones de T</w:t>
      </w:r>
      <w:r w:rsidRPr="0086519F">
        <w:rPr>
          <w:rStyle w:val="Ninguno"/>
          <w:rFonts w:asciiTheme="majorHAnsi" w:hAnsiTheme="majorHAnsi"/>
          <w:lang w:val="fr-FR"/>
        </w:rPr>
        <w:t>é</w:t>
      </w:r>
      <w:r w:rsidRPr="0086519F">
        <w:rPr>
          <w:rStyle w:val="Ninguno"/>
          <w:rFonts w:asciiTheme="majorHAnsi" w:hAnsiTheme="majorHAnsi"/>
          <w:lang w:val="es-ES_tradnl"/>
        </w:rPr>
        <w:t>cnico Ayudante, Preparador F</w:t>
      </w:r>
      <w:r w:rsidRPr="0086519F">
        <w:rPr>
          <w:rStyle w:val="Ninguno"/>
          <w:rFonts w:asciiTheme="majorHAnsi" w:hAnsiTheme="majorHAnsi"/>
          <w:lang w:val="es-CL"/>
        </w:rPr>
        <w:t>í</w:t>
      </w:r>
      <w:r w:rsidRPr="0086519F">
        <w:rPr>
          <w:rStyle w:val="Ninguno"/>
          <w:rFonts w:asciiTheme="majorHAnsi" w:hAnsiTheme="majorHAnsi"/>
          <w:lang w:val="es-ES_tradnl"/>
        </w:rPr>
        <w:t xml:space="preserve">sico y Preparador de Arqueros.   </w:t>
      </w:r>
    </w:p>
    <w:p w14:paraId="5A299B9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0942F1B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Todos los miembros del cuerpo t</w:t>
      </w:r>
      <w:r w:rsidRPr="0086519F">
        <w:rPr>
          <w:rStyle w:val="Ninguno"/>
          <w:rFonts w:asciiTheme="majorHAnsi" w:hAnsiTheme="majorHAnsi"/>
          <w:lang w:val="fr-FR"/>
        </w:rPr>
        <w:t>é</w:t>
      </w:r>
      <w:r w:rsidRPr="0086519F">
        <w:rPr>
          <w:rStyle w:val="Ninguno"/>
          <w:rFonts w:asciiTheme="majorHAnsi" w:hAnsiTheme="majorHAnsi"/>
          <w:lang w:val="es-ES_tradnl"/>
        </w:rPr>
        <w:t>cnico deber</w:t>
      </w:r>
      <w:r w:rsidRPr="0086519F">
        <w:rPr>
          <w:rStyle w:val="Ninguno"/>
          <w:rFonts w:asciiTheme="majorHAnsi" w:hAnsiTheme="majorHAnsi"/>
          <w:lang w:val="es-CL"/>
        </w:rPr>
        <w:t xml:space="preserve">án tener contrato con  el  club  o  la  empresa  que  presta  servicios  a  </w:t>
      </w:r>
      <w:r w:rsidRPr="0086519F">
        <w:rPr>
          <w:rStyle w:val="Ninguno"/>
          <w:rFonts w:asciiTheme="majorHAnsi" w:hAnsiTheme="majorHAnsi"/>
          <w:lang w:val="fr-FR"/>
        </w:rPr>
        <w:t>é</w:t>
      </w:r>
      <w:r w:rsidRPr="0086519F">
        <w:rPr>
          <w:rStyle w:val="Ninguno"/>
          <w:rFonts w:asciiTheme="majorHAnsi" w:hAnsiTheme="majorHAnsi"/>
          <w:lang w:val="es-ES_tradnl"/>
        </w:rPr>
        <w:t>ste, debidamente registrados en la ANFP, detallando la función espec</w:t>
      </w:r>
      <w:r w:rsidRPr="0086519F">
        <w:rPr>
          <w:rStyle w:val="Ninguno"/>
          <w:rFonts w:asciiTheme="majorHAnsi" w:hAnsiTheme="majorHAnsi"/>
          <w:lang w:val="es-CL"/>
        </w:rPr>
        <w:t>í</w:t>
      </w:r>
      <w:r w:rsidRPr="0086519F">
        <w:rPr>
          <w:rStyle w:val="Ninguno"/>
          <w:rFonts w:asciiTheme="majorHAnsi" w:hAnsiTheme="majorHAnsi"/>
          <w:lang w:val="es-ES_tradnl"/>
        </w:rPr>
        <w:t xml:space="preserve">fica que cumple en el Club.  </w:t>
      </w:r>
    </w:p>
    <w:p w14:paraId="683F7E4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6DC353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3) El  Director  T</w:t>
      </w:r>
      <w:r w:rsidRPr="0086519F">
        <w:rPr>
          <w:rStyle w:val="Ninguno"/>
          <w:rFonts w:asciiTheme="majorHAnsi" w:hAnsiTheme="majorHAnsi"/>
          <w:lang w:val="fr-FR"/>
        </w:rPr>
        <w:t>é</w:t>
      </w:r>
      <w:r w:rsidRPr="0086519F">
        <w:rPr>
          <w:rStyle w:val="Ninguno"/>
          <w:rFonts w:asciiTheme="majorHAnsi" w:hAnsiTheme="majorHAnsi"/>
          <w:lang w:val="es-ES_tradnl"/>
        </w:rPr>
        <w:t>cnico, o el T</w:t>
      </w:r>
      <w:r w:rsidRPr="0086519F">
        <w:rPr>
          <w:rStyle w:val="Ninguno"/>
          <w:rFonts w:asciiTheme="majorHAnsi" w:hAnsiTheme="majorHAnsi"/>
          <w:lang w:val="fr-FR"/>
        </w:rPr>
        <w:t>é</w:t>
      </w:r>
      <w:r w:rsidRPr="0086519F">
        <w:rPr>
          <w:rStyle w:val="Ninguno"/>
          <w:rFonts w:asciiTheme="majorHAnsi" w:hAnsiTheme="majorHAnsi"/>
          <w:lang w:val="es-ES_tradnl"/>
        </w:rPr>
        <w:t>cnico Ayudante en caso de estar suspendido el Director T</w:t>
      </w:r>
      <w:r w:rsidRPr="0086519F">
        <w:rPr>
          <w:rStyle w:val="Ninguno"/>
          <w:rFonts w:asciiTheme="majorHAnsi" w:hAnsiTheme="majorHAnsi"/>
          <w:lang w:val="fr-FR"/>
        </w:rPr>
        <w:t>é</w:t>
      </w:r>
      <w:r w:rsidRPr="0086519F">
        <w:rPr>
          <w:rStyle w:val="Ninguno"/>
          <w:rFonts w:asciiTheme="majorHAnsi" w:hAnsiTheme="majorHAnsi"/>
          <w:lang w:val="es-ES_tradnl"/>
        </w:rPr>
        <w:t>cnico,  una  vez  concluido  el  partido  dentro  de  los  treinta  minutos siguientes,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estar disponible para realizar una conferencia de prensa o punto de prensa, ya sea en una sala acondicionada para ello o en el sector de zona mixta.  De no asistir, tendr</w:t>
      </w:r>
      <w:r w:rsidRPr="0086519F">
        <w:rPr>
          <w:rStyle w:val="Ninguno"/>
          <w:rFonts w:asciiTheme="majorHAnsi" w:hAnsiTheme="majorHAnsi"/>
          <w:lang w:val="es-CL"/>
        </w:rPr>
        <w:t xml:space="preserve">á </w:t>
      </w:r>
      <w:r w:rsidRPr="0086519F">
        <w:rPr>
          <w:rStyle w:val="Ninguno"/>
          <w:rFonts w:asciiTheme="majorHAnsi" w:hAnsiTheme="majorHAnsi"/>
          <w:lang w:val="es-ES_tradnl"/>
        </w:rPr>
        <w:t>la sanción de un partido de castigo. Esta infracció</w:t>
      </w:r>
      <w:r w:rsidRPr="0086519F">
        <w:rPr>
          <w:rStyle w:val="Ninguno"/>
          <w:rFonts w:asciiTheme="majorHAnsi" w:hAnsiTheme="majorHAnsi"/>
          <w:lang w:val="es-CL"/>
        </w:rPr>
        <w:t xml:space="preserve">n podrá </w:t>
      </w:r>
      <w:r w:rsidRPr="0086519F">
        <w:rPr>
          <w:rStyle w:val="Ninguno"/>
          <w:rFonts w:asciiTheme="majorHAnsi" w:hAnsiTheme="majorHAnsi"/>
          <w:lang w:val="es-ES_tradnl"/>
        </w:rPr>
        <w:t xml:space="preserve">ser denunciada por el Director de turno o Comisario del partido o por la Gerencia de Ligas Profesionales. </w:t>
      </w:r>
    </w:p>
    <w:p w14:paraId="28F3885B" w14:textId="77777777" w:rsidR="00FF4751" w:rsidRPr="0086519F" w:rsidRDefault="00FF4751">
      <w:pPr>
        <w:pStyle w:val="Cuerpo"/>
        <w:jc w:val="both"/>
        <w:rPr>
          <w:rFonts w:asciiTheme="majorHAnsi" w:hAnsiTheme="majorHAnsi"/>
          <w:lang w:val="es-CL"/>
        </w:rPr>
      </w:pPr>
    </w:p>
    <w:p w14:paraId="21C2D61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Será</w:t>
      </w:r>
      <w:r w:rsidRPr="0086519F">
        <w:rPr>
          <w:rStyle w:val="Ninguno"/>
          <w:rFonts w:asciiTheme="majorHAnsi" w:hAnsiTheme="majorHAnsi"/>
          <w:lang w:val="es-ES_tradnl"/>
        </w:rPr>
        <w:t xml:space="preserve">n considerados para la denuncia, el informe del </w:t>
      </w:r>
      <w:r w:rsidRPr="0086519F">
        <w:rPr>
          <w:rStyle w:val="Ninguno"/>
          <w:rFonts w:asciiTheme="majorHAnsi" w:hAnsiTheme="majorHAnsi"/>
          <w:lang w:val="es-CL"/>
        </w:rPr>
        <w:t>á</w:t>
      </w:r>
      <w:r w:rsidRPr="0086519F">
        <w:rPr>
          <w:rStyle w:val="Ninguno"/>
          <w:rFonts w:asciiTheme="majorHAnsi" w:hAnsiTheme="majorHAnsi"/>
          <w:lang w:val="es-ES_tradnl"/>
        </w:rPr>
        <w:t xml:space="preserve">rbitro, el informe de seguridad, el Checklist del partido o cualquier medio de prueba donde quede registrada la inasistencia. </w:t>
      </w:r>
    </w:p>
    <w:p w14:paraId="4A9AF6D5" w14:textId="77777777" w:rsidR="00FF4751" w:rsidRPr="0086519F" w:rsidRDefault="00FF4751">
      <w:pPr>
        <w:pStyle w:val="Cuerpo"/>
        <w:jc w:val="both"/>
        <w:rPr>
          <w:rStyle w:val="Ninguno"/>
          <w:rFonts w:asciiTheme="majorHAnsi" w:eastAsia="Helvetica" w:hAnsiTheme="majorHAnsi" w:cs="Helvetica"/>
          <w:b/>
          <w:bCs/>
          <w:lang w:val="es-CL"/>
        </w:rPr>
      </w:pPr>
    </w:p>
    <w:p w14:paraId="2F6B88FD" w14:textId="77777777" w:rsidR="00FB6485" w:rsidRPr="0086519F" w:rsidRDefault="00FB6485">
      <w:pPr>
        <w:pStyle w:val="Cuerpo"/>
        <w:jc w:val="both"/>
        <w:rPr>
          <w:rStyle w:val="Ninguno"/>
          <w:rFonts w:asciiTheme="majorHAnsi" w:hAnsiTheme="majorHAnsi"/>
          <w:b/>
          <w:bCs/>
          <w:lang w:val="de-DE"/>
        </w:rPr>
      </w:pPr>
    </w:p>
    <w:p w14:paraId="1B5122B6" w14:textId="77777777" w:rsidR="00FB6485" w:rsidRPr="0086519F" w:rsidRDefault="00FB6485">
      <w:pPr>
        <w:pStyle w:val="Cuerpo"/>
        <w:jc w:val="both"/>
        <w:rPr>
          <w:rStyle w:val="Ninguno"/>
          <w:rFonts w:asciiTheme="majorHAnsi" w:hAnsiTheme="majorHAnsi"/>
          <w:b/>
          <w:bCs/>
          <w:lang w:val="de-DE"/>
        </w:rPr>
      </w:pPr>
    </w:p>
    <w:p w14:paraId="1F895317" w14:textId="77777777" w:rsidR="00FB6485" w:rsidRPr="0086519F" w:rsidRDefault="00FB6485">
      <w:pPr>
        <w:pStyle w:val="Cuerpo"/>
        <w:jc w:val="both"/>
        <w:rPr>
          <w:rStyle w:val="Ninguno"/>
          <w:rFonts w:asciiTheme="majorHAnsi" w:hAnsiTheme="majorHAnsi"/>
          <w:b/>
          <w:bCs/>
          <w:lang w:val="de-DE"/>
        </w:rPr>
      </w:pPr>
    </w:p>
    <w:p w14:paraId="35FC2D1C" w14:textId="1E08D83C" w:rsidR="00FF4751" w:rsidRPr="0086519F" w:rsidRDefault="00033DE2" w:rsidP="00FB6485">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lastRenderedPageBreak/>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34</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Condiciones habilitantes para Directores Técnicos, Directores Técnicos</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Ayudantes y Preparadores de Arqueros</w:t>
      </w:r>
    </w:p>
    <w:p w14:paraId="265B5BF2" w14:textId="77777777" w:rsidR="00FF4751" w:rsidRPr="0086519F" w:rsidRDefault="00FF4751">
      <w:pPr>
        <w:pStyle w:val="Cuerpo"/>
        <w:jc w:val="both"/>
        <w:rPr>
          <w:rStyle w:val="Ninguno"/>
          <w:rFonts w:asciiTheme="majorHAnsi" w:eastAsia="Helvetica" w:hAnsiTheme="majorHAnsi" w:cs="Helvetica"/>
          <w:b/>
          <w:bCs/>
          <w:lang w:val="es-CL"/>
        </w:rPr>
      </w:pPr>
    </w:p>
    <w:p w14:paraId="54075C41" w14:textId="5D869BBD" w:rsidR="00FA1380" w:rsidRPr="0086519F" w:rsidRDefault="00033DE2" w:rsidP="00FA1380">
      <w:pPr>
        <w:pStyle w:val="Cuerpo"/>
        <w:jc w:val="both"/>
        <w:rPr>
          <w:rStyle w:val="Ninguno"/>
          <w:rFonts w:asciiTheme="majorHAnsi" w:hAnsiTheme="majorHAnsi"/>
          <w:lang w:val="es-CL"/>
        </w:rPr>
      </w:pPr>
      <w:r w:rsidRPr="0086519F">
        <w:rPr>
          <w:rStyle w:val="Ninguno"/>
          <w:rFonts w:asciiTheme="majorHAnsi" w:hAnsiTheme="majorHAnsi"/>
          <w:lang w:val="es-CL"/>
        </w:rPr>
        <w:t xml:space="preserve">1) </w:t>
      </w:r>
      <w:r w:rsidR="00FA1380" w:rsidRPr="0086519F">
        <w:rPr>
          <w:rStyle w:val="Ninguno"/>
          <w:rFonts w:asciiTheme="majorHAnsi" w:hAnsiTheme="majorHAnsi"/>
          <w:lang w:val="es-CL"/>
        </w:rPr>
        <w:t xml:space="preserve">Para la inscripción de directores técnicos o directores técnicos ayudantes se deberá acreditar que cuentan con su Licencia PRO Nacional. En los casos que éstos fueren extranjeros, deberán acreditar su Licencia PRO Conmebol.  </w:t>
      </w:r>
    </w:p>
    <w:p w14:paraId="3A1F067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347A42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Los Preparadores de Arqueros deber</w:t>
      </w:r>
      <w:r w:rsidRPr="0086519F">
        <w:rPr>
          <w:rStyle w:val="Ninguno"/>
          <w:rFonts w:asciiTheme="majorHAnsi" w:hAnsiTheme="majorHAnsi"/>
          <w:lang w:val="es-CL"/>
        </w:rPr>
        <w:t>á</w:t>
      </w:r>
      <w:r w:rsidRPr="0086519F">
        <w:rPr>
          <w:rStyle w:val="Ninguno"/>
          <w:rFonts w:asciiTheme="majorHAnsi" w:hAnsiTheme="majorHAnsi"/>
          <w:lang w:val="es-ES_tradnl"/>
        </w:rPr>
        <w:t>n poseer el t</w:t>
      </w:r>
      <w:r w:rsidRPr="0086519F">
        <w:rPr>
          <w:rStyle w:val="Ninguno"/>
          <w:rFonts w:asciiTheme="majorHAnsi" w:hAnsiTheme="majorHAnsi"/>
          <w:lang w:val="es-CL"/>
        </w:rPr>
        <w:t>í</w:t>
      </w:r>
      <w:r w:rsidRPr="0086519F">
        <w:rPr>
          <w:rStyle w:val="Ninguno"/>
          <w:rFonts w:asciiTheme="majorHAnsi" w:hAnsiTheme="majorHAnsi"/>
          <w:lang w:val="pt-PT"/>
        </w:rPr>
        <w:t>tulo correspondiente otorgado o validado por INAF para desempe</w:t>
      </w:r>
      <w:r w:rsidRPr="0086519F">
        <w:rPr>
          <w:rStyle w:val="Ninguno"/>
          <w:rFonts w:asciiTheme="majorHAnsi" w:hAnsiTheme="majorHAnsi"/>
          <w:lang w:val="es-ES_tradnl"/>
        </w:rPr>
        <w:t>ñar tal funció</w:t>
      </w:r>
      <w:r w:rsidRPr="0086519F">
        <w:rPr>
          <w:rStyle w:val="Ninguno"/>
          <w:rFonts w:asciiTheme="majorHAnsi" w:hAnsiTheme="majorHAnsi"/>
          <w:lang w:val="es-CL"/>
        </w:rPr>
        <w:t xml:space="preserve">n.  </w:t>
      </w:r>
    </w:p>
    <w:p w14:paraId="7E702F7F" w14:textId="77777777" w:rsidR="00FF4751" w:rsidRPr="0086519F" w:rsidRDefault="00FF4751">
      <w:pPr>
        <w:pStyle w:val="Cuerpo"/>
        <w:jc w:val="both"/>
        <w:rPr>
          <w:rFonts w:asciiTheme="majorHAnsi" w:hAnsiTheme="majorHAnsi"/>
          <w:lang w:val="es-CL"/>
        </w:rPr>
      </w:pPr>
    </w:p>
    <w:p w14:paraId="5E9282EC" w14:textId="77777777" w:rsidR="00FF4751" w:rsidRPr="0086519F" w:rsidRDefault="00FF4751">
      <w:pPr>
        <w:pStyle w:val="Cuerpo"/>
        <w:jc w:val="both"/>
        <w:rPr>
          <w:rStyle w:val="Ninguno"/>
          <w:rFonts w:asciiTheme="majorHAnsi" w:eastAsia="Helvetica" w:hAnsiTheme="majorHAnsi" w:cs="Helvetica"/>
          <w:b/>
          <w:bCs/>
          <w:lang w:val="es-CL"/>
        </w:rPr>
      </w:pPr>
    </w:p>
    <w:p w14:paraId="35B587D4" w14:textId="04FAD942"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35</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Validación de títulos ante el INAF</w:t>
      </w:r>
    </w:p>
    <w:p w14:paraId="10289FAB" w14:textId="77777777" w:rsidR="00FF4751" w:rsidRPr="0086519F" w:rsidRDefault="00FF4751">
      <w:pPr>
        <w:pStyle w:val="Cuerpo"/>
        <w:jc w:val="both"/>
        <w:rPr>
          <w:rFonts w:asciiTheme="majorHAnsi" w:hAnsiTheme="majorHAnsi"/>
          <w:lang w:val="es-CL"/>
        </w:rPr>
      </w:pPr>
    </w:p>
    <w:p w14:paraId="018219D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Los t</w:t>
      </w:r>
      <w:r w:rsidRPr="0086519F">
        <w:rPr>
          <w:rStyle w:val="Ninguno"/>
          <w:rFonts w:asciiTheme="majorHAnsi" w:hAnsiTheme="majorHAnsi"/>
          <w:lang w:val="es-CL"/>
        </w:rPr>
        <w:t>í</w:t>
      </w:r>
      <w:r w:rsidRPr="0086519F">
        <w:rPr>
          <w:rStyle w:val="Ninguno"/>
          <w:rFonts w:asciiTheme="majorHAnsi" w:hAnsiTheme="majorHAnsi"/>
          <w:lang w:val="es-ES_tradnl"/>
        </w:rPr>
        <w:t>tulos otorgados por una Federación o Asociación extranjera, reconocidas por FIFA, deber</w:t>
      </w:r>
      <w:r w:rsidRPr="0086519F">
        <w:rPr>
          <w:rStyle w:val="Ninguno"/>
          <w:rFonts w:asciiTheme="majorHAnsi" w:hAnsiTheme="majorHAnsi"/>
          <w:lang w:val="es-CL"/>
        </w:rPr>
        <w:t>á</w:t>
      </w:r>
      <w:r w:rsidRPr="0086519F">
        <w:rPr>
          <w:rStyle w:val="Ninguno"/>
          <w:rFonts w:asciiTheme="majorHAnsi" w:hAnsiTheme="majorHAnsi"/>
          <w:lang w:val="es-ES_tradnl"/>
        </w:rPr>
        <w:t xml:space="preserve">n ser obligatoriamente revalidados ante el INAF, conforme a sus requisitos y reglamentos.  </w:t>
      </w:r>
    </w:p>
    <w:p w14:paraId="772557B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6EA2094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Para efectuar esta revalidación el interesado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solicitarlo por escrito al INAF, acompañando la constancia que su t</w:t>
      </w:r>
      <w:r w:rsidRPr="0086519F">
        <w:rPr>
          <w:rStyle w:val="Ninguno"/>
          <w:rFonts w:asciiTheme="majorHAnsi" w:hAnsiTheme="majorHAnsi"/>
          <w:lang w:val="es-CL"/>
        </w:rPr>
        <w:t>í</w:t>
      </w:r>
      <w:r w:rsidRPr="0086519F">
        <w:rPr>
          <w:rStyle w:val="Ninguno"/>
          <w:rFonts w:asciiTheme="majorHAnsi" w:hAnsiTheme="majorHAnsi"/>
          <w:lang w:val="es-ES_tradnl"/>
        </w:rPr>
        <w:t>tulo fue otorgado por otra Federación o Asociación afiliada a la FIFA, mediante un certificado emitido por la Federació</w:t>
      </w:r>
      <w:r w:rsidRPr="0086519F">
        <w:rPr>
          <w:rStyle w:val="Ninguno"/>
          <w:rFonts w:asciiTheme="majorHAnsi" w:hAnsiTheme="majorHAnsi"/>
          <w:lang w:val="nl-NL"/>
        </w:rPr>
        <w:t>n de F</w:t>
      </w:r>
      <w:r w:rsidRPr="0086519F">
        <w:rPr>
          <w:rStyle w:val="Ninguno"/>
          <w:rFonts w:asciiTheme="majorHAnsi" w:hAnsiTheme="majorHAnsi"/>
          <w:lang w:val="es-CL"/>
        </w:rPr>
        <w:t>ú</w:t>
      </w:r>
      <w:r w:rsidRPr="0086519F">
        <w:rPr>
          <w:rStyle w:val="Ninguno"/>
          <w:rFonts w:asciiTheme="majorHAnsi" w:hAnsiTheme="majorHAnsi"/>
          <w:lang w:val="es-ES_tradnl"/>
        </w:rPr>
        <w:t xml:space="preserve">tbol de Chile.  </w:t>
      </w:r>
    </w:p>
    <w:p w14:paraId="594BB8D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48FF29A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Adem</w:t>
      </w:r>
      <w:r w:rsidRPr="0086519F">
        <w:rPr>
          <w:rStyle w:val="Ninguno"/>
          <w:rFonts w:asciiTheme="majorHAnsi" w:hAnsiTheme="majorHAnsi"/>
          <w:lang w:val="es-CL"/>
        </w:rPr>
        <w:t>á</w:t>
      </w:r>
      <w:r w:rsidRPr="0086519F">
        <w:rPr>
          <w:rStyle w:val="Ninguno"/>
          <w:rFonts w:asciiTheme="majorHAnsi" w:hAnsiTheme="majorHAnsi"/>
          <w:lang w:val="es-ES_tradnl"/>
        </w:rPr>
        <w:t>s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hacer el pago respectivo al INAF para el examen de revalidació</w:t>
      </w:r>
      <w:r w:rsidRPr="0086519F">
        <w:rPr>
          <w:rStyle w:val="Ninguno"/>
          <w:rFonts w:asciiTheme="majorHAnsi" w:hAnsiTheme="majorHAnsi"/>
          <w:lang w:val="es-CL"/>
        </w:rPr>
        <w:t xml:space="preserve">n.  </w:t>
      </w:r>
    </w:p>
    <w:p w14:paraId="7FED0CA8" w14:textId="77777777" w:rsidR="00FF4751" w:rsidRPr="0086519F" w:rsidRDefault="00FF4751">
      <w:pPr>
        <w:pStyle w:val="Cuerpo"/>
        <w:jc w:val="both"/>
        <w:rPr>
          <w:rFonts w:asciiTheme="majorHAnsi" w:hAnsiTheme="majorHAnsi"/>
          <w:lang w:val="es-CL"/>
        </w:rPr>
      </w:pPr>
    </w:p>
    <w:p w14:paraId="440B7CF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4) Una  vez  concluido  el  tr</w:t>
      </w:r>
      <w:r w:rsidRPr="0086519F">
        <w:rPr>
          <w:rStyle w:val="Ninguno"/>
          <w:rFonts w:asciiTheme="majorHAnsi" w:hAnsiTheme="majorHAnsi"/>
          <w:lang w:val="es-CL"/>
        </w:rPr>
        <w:t>ámite  debe  presentar  el  certificado  que  acredita  la aprobaci</w:t>
      </w:r>
      <w:r w:rsidRPr="0086519F">
        <w:rPr>
          <w:rStyle w:val="Ninguno"/>
          <w:rFonts w:asciiTheme="majorHAnsi" w:hAnsiTheme="majorHAnsi"/>
          <w:lang w:val="es-ES_tradnl"/>
        </w:rPr>
        <w:t>ón de la revalidación del t</w:t>
      </w:r>
      <w:r w:rsidRPr="0086519F">
        <w:rPr>
          <w:rStyle w:val="Ninguno"/>
          <w:rFonts w:asciiTheme="majorHAnsi" w:hAnsiTheme="majorHAnsi"/>
          <w:lang w:val="es-CL"/>
        </w:rPr>
        <w:t>í</w:t>
      </w:r>
      <w:r w:rsidRPr="0086519F">
        <w:rPr>
          <w:rStyle w:val="Ninguno"/>
          <w:rFonts w:asciiTheme="majorHAnsi" w:hAnsiTheme="majorHAnsi"/>
          <w:lang w:val="es-ES_tradnl"/>
        </w:rPr>
        <w:t xml:space="preserve">tulo otorgado por el INAF.  </w:t>
      </w:r>
    </w:p>
    <w:p w14:paraId="07C529C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31DFA2C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En caso de negativa del INAF a revalidar en Chile un t</w:t>
      </w:r>
      <w:r w:rsidRPr="0086519F">
        <w:rPr>
          <w:rStyle w:val="Ninguno"/>
          <w:rFonts w:asciiTheme="majorHAnsi" w:hAnsiTheme="majorHAnsi"/>
          <w:lang w:val="es-CL"/>
        </w:rPr>
        <w:t>í</w:t>
      </w:r>
      <w:r w:rsidRPr="0086519F">
        <w:rPr>
          <w:rStyle w:val="Ninguno"/>
          <w:rFonts w:asciiTheme="majorHAnsi" w:hAnsiTheme="majorHAnsi"/>
          <w:lang w:val="es-ES_tradnl"/>
        </w:rPr>
        <w:t>tulo, el interesado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recurrir ante el Directorio de la ANFP, dentro del plazo de 10 d</w:t>
      </w:r>
      <w:r w:rsidRPr="0086519F">
        <w:rPr>
          <w:rStyle w:val="Ninguno"/>
          <w:rFonts w:asciiTheme="majorHAnsi" w:hAnsiTheme="majorHAnsi"/>
          <w:lang w:val="es-CL"/>
        </w:rPr>
        <w:t>í</w:t>
      </w:r>
      <w:r w:rsidRPr="0086519F">
        <w:rPr>
          <w:rStyle w:val="Ninguno"/>
          <w:rFonts w:asciiTheme="majorHAnsi" w:hAnsiTheme="majorHAnsi"/>
          <w:lang w:val="es-ES_tradnl"/>
        </w:rPr>
        <w:t>as contados desde la notificación de dicha decisió</w:t>
      </w:r>
      <w:r w:rsidRPr="0086519F">
        <w:rPr>
          <w:rStyle w:val="Ninguno"/>
          <w:rFonts w:asciiTheme="majorHAnsi" w:hAnsiTheme="majorHAnsi"/>
          <w:lang w:val="es-CL"/>
        </w:rPr>
        <w:t xml:space="preserve">n.  </w:t>
      </w:r>
    </w:p>
    <w:p w14:paraId="6B74D26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7BB8D45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6) El Directorio fallar</w:t>
      </w:r>
      <w:r w:rsidRPr="0086519F">
        <w:rPr>
          <w:rStyle w:val="Ninguno"/>
          <w:rFonts w:asciiTheme="majorHAnsi" w:hAnsiTheme="majorHAnsi"/>
          <w:lang w:val="es-CL"/>
        </w:rPr>
        <w:t>á en ú</w:t>
      </w:r>
      <w:r w:rsidRPr="0086519F">
        <w:rPr>
          <w:rStyle w:val="Ninguno"/>
          <w:rFonts w:asciiTheme="majorHAnsi" w:hAnsiTheme="majorHAnsi"/>
          <w:lang w:val="es-ES_tradnl"/>
        </w:rPr>
        <w:t>nica instancia y sin ulterior recurso</w:t>
      </w:r>
    </w:p>
    <w:p w14:paraId="7CB80C43" w14:textId="77777777" w:rsidR="00FF4751" w:rsidRPr="0086519F" w:rsidRDefault="00FF4751">
      <w:pPr>
        <w:pStyle w:val="Cuerpo"/>
        <w:jc w:val="both"/>
        <w:rPr>
          <w:rFonts w:asciiTheme="majorHAnsi" w:hAnsiTheme="majorHAnsi"/>
          <w:lang w:val="es-CL"/>
        </w:rPr>
      </w:pPr>
    </w:p>
    <w:p w14:paraId="3BBB58C2" w14:textId="5560690C"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36</w:t>
      </w:r>
      <w:r w:rsidRPr="0086519F">
        <w:rPr>
          <w:rStyle w:val="Ninguno"/>
          <w:rFonts w:asciiTheme="majorHAnsi" w:hAnsiTheme="majorHAnsi"/>
          <w:b/>
          <w:bCs/>
          <w:lang w:val="es-ES_tradnl"/>
        </w:rPr>
        <w:t>:</w:t>
      </w:r>
      <w:r w:rsidR="00FB6485" w:rsidRPr="0086519F">
        <w:rPr>
          <w:rFonts w:asciiTheme="majorHAnsi" w:hAnsiTheme="majorHAnsi"/>
        </w:rPr>
        <w:t xml:space="preserve"> </w:t>
      </w:r>
      <w:r w:rsidR="00FB6485" w:rsidRPr="0086519F">
        <w:rPr>
          <w:rStyle w:val="Ninguno"/>
          <w:rFonts w:asciiTheme="majorHAnsi" w:hAnsiTheme="majorHAnsi"/>
          <w:b/>
          <w:bCs/>
          <w:lang w:val="es-ES_tradnl"/>
        </w:rPr>
        <w:t>De la ausencia de Director Técnico</w:t>
      </w:r>
    </w:p>
    <w:p w14:paraId="1D48CC0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0CC8730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Si por cualquier causa un club queda sin el Director T</w:t>
      </w:r>
      <w:r w:rsidRPr="0086519F">
        <w:rPr>
          <w:rStyle w:val="Ninguno"/>
          <w:rFonts w:asciiTheme="majorHAnsi" w:hAnsiTheme="majorHAnsi"/>
          <w:lang w:val="fr-FR"/>
        </w:rPr>
        <w:t>é</w:t>
      </w:r>
      <w:r w:rsidRPr="0086519F">
        <w:rPr>
          <w:rStyle w:val="Ninguno"/>
          <w:rFonts w:asciiTheme="majorHAnsi" w:hAnsiTheme="majorHAnsi"/>
          <w:lang w:val="es-ES_tradnl"/>
        </w:rPr>
        <w:t>cnico que tiene inscrito como  titular,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firmar la planilla y dirigir el equipo un T</w:t>
      </w:r>
      <w:r w:rsidRPr="0086519F">
        <w:rPr>
          <w:rStyle w:val="Ninguno"/>
          <w:rFonts w:asciiTheme="majorHAnsi" w:hAnsiTheme="majorHAnsi"/>
          <w:lang w:val="fr-FR"/>
        </w:rPr>
        <w:t>é</w:t>
      </w:r>
      <w:r w:rsidRPr="0086519F">
        <w:rPr>
          <w:rStyle w:val="Ninguno"/>
          <w:rFonts w:asciiTheme="majorHAnsi" w:hAnsiTheme="majorHAnsi"/>
          <w:lang w:val="it-IT"/>
        </w:rPr>
        <w:t>cnico con t</w:t>
      </w:r>
      <w:r w:rsidRPr="0086519F">
        <w:rPr>
          <w:rStyle w:val="Ninguno"/>
          <w:rFonts w:asciiTheme="majorHAnsi" w:hAnsiTheme="majorHAnsi"/>
          <w:lang w:val="es-CL"/>
        </w:rPr>
        <w:t>í</w:t>
      </w:r>
      <w:r w:rsidRPr="0086519F">
        <w:rPr>
          <w:rStyle w:val="Ninguno"/>
          <w:rFonts w:asciiTheme="majorHAnsi" w:hAnsiTheme="majorHAnsi"/>
          <w:lang w:val="es-ES_tradnl"/>
        </w:rPr>
        <w:t xml:space="preserve">tulo de INAF o convalidado, con contrato registrado en la ANFP por dicho club.  </w:t>
      </w:r>
    </w:p>
    <w:p w14:paraId="00F098E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2926777D" w14:textId="4F8D8090"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2) El  Tribunal  de  Disciplina  de  oficio  o por requerimiento  del  Directorio  de  la  ANFP  o del otro participante del</w:t>
      </w:r>
      <w:r w:rsidR="00216416" w:rsidRPr="0086519F">
        <w:rPr>
          <w:rStyle w:val="Ninguno"/>
          <w:rFonts w:asciiTheme="majorHAnsi" w:hAnsiTheme="majorHAnsi"/>
          <w:lang w:val="es-CL"/>
        </w:rPr>
        <w:t xml:space="preserve"> Campeonato</w:t>
      </w:r>
      <w:r w:rsidRPr="0086519F">
        <w:rPr>
          <w:rStyle w:val="Ninguno"/>
          <w:rFonts w:asciiTheme="majorHAnsi" w:hAnsiTheme="majorHAnsi"/>
          <w:lang w:val="es-ES_tradnl"/>
        </w:rPr>
        <w:t>, sancionar</w:t>
      </w:r>
      <w:r w:rsidRPr="0086519F">
        <w:rPr>
          <w:rStyle w:val="Ninguno"/>
          <w:rFonts w:asciiTheme="majorHAnsi" w:hAnsiTheme="majorHAnsi"/>
          <w:lang w:val="es-CL"/>
        </w:rPr>
        <w:t xml:space="preserve">á </w:t>
      </w:r>
      <w:r w:rsidRPr="0086519F">
        <w:rPr>
          <w:rStyle w:val="Ninguno"/>
          <w:rFonts w:asciiTheme="majorHAnsi" w:hAnsiTheme="majorHAnsi"/>
          <w:lang w:val="es-ES_tradnl"/>
        </w:rPr>
        <w:t>al club que incurra en falta a lo  indicado en el n</w:t>
      </w:r>
      <w:r w:rsidRPr="0086519F">
        <w:rPr>
          <w:rStyle w:val="Ninguno"/>
          <w:rFonts w:asciiTheme="majorHAnsi" w:hAnsiTheme="majorHAnsi"/>
          <w:lang w:val="es-CL"/>
        </w:rPr>
        <w:t>ú</w:t>
      </w:r>
      <w:r w:rsidRPr="0086519F">
        <w:rPr>
          <w:rStyle w:val="Ninguno"/>
          <w:rFonts w:asciiTheme="majorHAnsi" w:hAnsiTheme="majorHAnsi"/>
          <w:lang w:val="es-ES_tradnl"/>
        </w:rPr>
        <w:t>mero anterior, con la p</w:t>
      </w:r>
      <w:r w:rsidRPr="0086519F">
        <w:rPr>
          <w:rStyle w:val="Ninguno"/>
          <w:rFonts w:asciiTheme="majorHAnsi" w:hAnsiTheme="majorHAnsi"/>
          <w:lang w:val="fr-FR"/>
        </w:rPr>
        <w:t>é</w:t>
      </w:r>
      <w:r w:rsidRPr="0086519F">
        <w:rPr>
          <w:rStyle w:val="Ninguno"/>
          <w:rFonts w:asciiTheme="majorHAnsi" w:hAnsiTheme="majorHAnsi"/>
          <w:lang w:val="es-ES_tradnl"/>
        </w:rPr>
        <w:t xml:space="preserve">rdida de tres puntos del Campeonato Primera División o Primera B </w:t>
      </w:r>
      <w:r w:rsidRPr="0086519F">
        <w:rPr>
          <w:rStyle w:val="Ninguno"/>
          <w:rFonts w:asciiTheme="majorHAnsi" w:hAnsiTheme="majorHAnsi"/>
          <w:lang w:val="pt-PT"/>
        </w:rPr>
        <w:t>Temporada 2020.</w:t>
      </w:r>
    </w:p>
    <w:p w14:paraId="43C2B846" w14:textId="77777777" w:rsidR="00FF4751" w:rsidRPr="0086519F" w:rsidRDefault="00FF4751">
      <w:pPr>
        <w:pStyle w:val="Cuerpo"/>
        <w:jc w:val="both"/>
        <w:rPr>
          <w:rFonts w:asciiTheme="majorHAnsi" w:hAnsiTheme="majorHAnsi"/>
          <w:lang w:val="es-CL"/>
        </w:rPr>
      </w:pPr>
    </w:p>
    <w:p w14:paraId="20242DCF" w14:textId="59D84A61"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3</w:t>
      </w:r>
      <w:r w:rsidR="00FB6485" w:rsidRPr="0086519F">
        <w:rPr>
          <w:rStyle w:val="Ninguno"/>
          <w:rFonts w:asciiTheme="majorHAnsi" w:hAnsiTheme="majorHAnsi"/>
          <w:b/>
          <w:bCs/>
          <w:lang w:val="es-ES_tradnl"/>
        </w:rPr>
        <w:t>7</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De las credenciales y condiciones para asistir a los estadios</w:t>
      </w:r>
    </w:p>
    <w:p w14:paraId="26FE2E39" w14:textId="77777777" w:rsidR="00FF4751" w:rsidRPr="0086519F" w:rsidRDefault="00FF4751">
      <w:pPr>
        <w:pStyle w:val="Cuerpo"/>
        <w:jc w:val="both"/>
        <w:rPr>
          <w:rStyle w:val="Ninguno"/>
          <w:rFonts w:asciiTheme="majorHAnsi" w:eastAsia="Helvetica" w:hAnsiTheme="majorHAnsi" w:cs="Helvetica"/>
          <w:b/>
          <w:bCs/>
          <w:lang w:val="es-CL"/>
        </w:rPr>
      </w:pPr>
    </w:p>
    <w:p w14:paraId="00401A40" w14:textId="1712D8DC"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1) Podrá</w:t>
      </w:r>
      <w:r w:rsidRPr="0086519F">
        <w:rPr>
          <w:rStyle w:val="Ninguno"/>
          <w:rFonts w:asciiTheme="majorHAnsi" w:hAnsiTheme="majorHAnsi"/>
          <w:lang w:val="es-ES_tradnl"/>
        </w:rPr>
        <w:t xml:space="preserve">n ingresar a los estadios en que se dispute </w:t>
      </w:r>
      <w:r w:rsidR="00216416" w:rsidRPr="0086519F">
        <w:rPr>
          <w:rStyle w:val="Ninguno"/>
          <w:rFonts w:asciiTheme="majorHAnsi" w:hAnsiTheme="majorHAnsi"/>
          <w:lang w:val="es-ES_tradnl"/>
        </w:rPr>
        <w:t>e</w:t>
      </w:r>
      <w:r w:rsidRPr="0086519F">
        <w:rPr>
          <w:rStyle w:val="Ninguno"/>
          <w:rFonts w:asciiTheme="majorHAnsi" w:hAnsiTheme="majorHAnsi"/>
          <w:lang w:val="es-ES_tradnl"/>
        </w:rPr>
        <w:t>l</w:t>
      </w:r>
      <w:r w:rsidR="00216416" w:rsidRPr="0086519F">
        <w:rPr>
          <w:rStyle w:val="Ninguno"/>
          <w:rFonts w:asciiTheme="majorHAnsi" w:hAnsiTheme="majorHAnsi"/>
          <w:lang w:val="es-ES_tradnl"/>
        </w:rPr>
        <w:t xml:space="preserve"> Campeonato</w:t>
      </w:r>
      <w:r w:rsidRPr="0086519F">
        <w:rPr>
          <w:rStyle w:val="Ninguno"/>
          <w:rFonts w:asciiTheme="majorHAnsi" w:hAnsiTheme="majorHAnsi"/>
          <w:lang w:val="es-ES_tradnl"/>
        </w:rPr>
        <w:t>, los portadores  de  credenciales  emitidas  por  la  ANFP para este encuentro, seg</w:t>
      </w:r>
      <w:r w:rsidRPr="0086519F">
        <w:rPr>
          <w:rStyle w:val="Ninguno"/>
          <w:rFonts w:asciiTheme="majorHAnsi" w:hAnsiTheme="majorHAnsi"/>
          <w:lang w:val="es-CL"/>
        </w:rPr>
        <w:t>ú</w:t>
      </w:r>
      <w:r w:rsidRPr="0086519F">
        <w:rPr>
          <w:rStyle w:val="Ninguno"/>
          <w:rFonts w:asciiTheme="majorHAnsi" w:hAnsiTheme="majorHAnsi"/>
          <w:lang w:val="es-ES_tradnl"/>
        </w:rPr>
        <w:t xml:space="preserve">n el proceso de acreditación </w:t>
      </w:r>
      <w:r w:rsidRPr="0086519F">
        <w:rPr>
          <w:rStyle w:val="Ninguno"/>
          <w:rFonts w:asciiTheme="majorHAnsi" w:hAnsiTheme="majorHAnsi"/>
          <w:lang w:val="es-ES_tradnl"/>
        </w:rPr>
        <w:lastRenderedPageBreak/>
        <w:t>realizado por la Gerencia de Comunicaciones,   las  que  no autorizan  el  ingreso  a  la  zona  de  exclusio</w:t>
      </w:r>
      <w:r w:rsidRPr="0086519F">
        <w:rPr>
          <w:rStyle w:val="Ninguno"/>
          <w:rFonts w:asciiTheme="majorHAnsi" w:hAnsiTheme="majorHAnsi"/>
          <w:lang w:val="es-CL"/>
        </w:rPr>
        <w:t xml:space="preserve">́n. </w:t>
      </w:r>
    </w:p>
    <w:p w14:paraId="363BBF0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2D1D193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2) Las  credenciales  del  Círculo  de  Periodistas  Deportivos  y  de  la  Unión  de Reporteros  Grá</w:t>
      </w:r>
      <w:r w:rsidRPr="0086519F">
        <w:rPr>
          <w:rStyle w:val="Ninguno"/>
          <w:rFonts w:asciiTheme="majorHAnsi" w:hAnsiTheme="majorHAnsi"/>
          <w:lang w:val="es-ES_tradnl"/>
        </w:rPr>
        <w:t>ficos  y  Camaro</w:t>
      </w:r>
      <w:r w:rsidRPr="0086519F">
        <w:rPr>
          <w:rStyle w:val="Ninguno"/>
          <w:rFonts w:asciiTheme="majorHAnsi" w:hAnsiTheme="majorHAnsi"/>
          <w:lang w:val="es-CL"/>
        </w:rPr>
        <w:t>́grafos  de  Chile  no se  considerarán  vá</w:t>
      </w:r>
      <w:r w:rsidRPr="0086519F">
        <w:rPr>
          <w:rStyle w:val="Ninguno"/>
          <w:rFonts w:asciiTheme="majorHAnsi" w:hAnsiTheme="majorHAnsi"/>
          <w:lang w:val="es-ES_tradnl"/>
        </w:rPr>
        <w:t xml:space="preserve">lidas  para  el ingreso a los estadios.   </w:t>
      </w:r>
    </w:p>
    <w:p w14:paraId="505DEDE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3E7CD8B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4) No tendra</w:t>
      </w:r>
      <w:r w:rsidRPr="0086519F">
        <w:rPr>
          <w:rStyle w:val="Ninguno"/>
          <w:rFonts w:asciiTheme="majorHAnsi" w:hAnsiTheme="majorHAnsi"/>
          <w:lang w:val="es-CL"/>
        </w:rPr>
        <w:t>́</w:t>
      </w:r>
      <w:r w:rsidRPr="0086519F">
        <w:rPr>
          <w:rStyle w:val="Ninguno"/>
          <w:rFonts w:asciiTheme="majorHAnsi" w:hAnsiTheme="majorHAnsi"/>
          <w:lang w:val="es-ES_tradnl"/>
        </w:rPr>
        <w:t>n validez para ningu</w:t>
      </w:r>
      <w:r w:rsidRPr="0086519F">
        <w:rPr>
          <w:rStyle w:val="Ninguno"/>
          <w:rFonts w:asciiTheme="majorHAnsi" w:hAnsiTheme="majorHAnsi"/>
          <w:lang w:val="es-CL"/>
        </w:rPr>
        <w:t>́</w:t>
      </w:r>
      <w:r w:rsidRPr="0086519F">
        <w:rPr>
          <w:rStyle w:val="Ninguno"/>
          <w:rFonts w:asciiTheme="majorHAnsi" w:hAnsiTheme="majorHAnsi"/>
          <w:lang w:val="es-ES_tradnl"/>
        </w:rPr>
        <w:t>n efecto otras credenciales que no sean las autorizadas por la ANFP, bajo este r</w:t>
      </w:r>
      <w:r w:rsidRPr="0086519F">
        <w:rPr>
          <w:rStyle w:val="Ninguno"/>
          <w:rFonts w:asciiTheme="majorHAnsi" w:hAnsiTheme="majorHAnsi"/>
          <w:lang w:val="fr-FR"/>
        </w:rPr>
        <w:t>é</w:t>
      </w:r>
      <w:r w:rsidRPr="0086519F">
        <w:rPr>
          <w:rStyle w:val="Ninguno"/>
          <w:rFonts w:asciiTheme="majorHAnsi" w:hAnsiTheme="majorHAnsi"/>
          <w:lang w:val="es-ES_tradnl"/>
        </w:rPr>
        <w:t>gimen especial de acreditació</w:t>
      </w:r>
      <w:r w:rsidRPr="0086519F">
        <w:rPr>
          <w:rStyle w:val="Ninguno"/>
          <w:rFonts w:asciiTheme="majorHAnsi" w:hAnsiTheme="majorHAnsi"/>
          <w:lang w:val="es-CL"/>
        </w:rPr>
        <w:t>n de la final.</w:t>
      </w:r>
    </w:p>
    <w:p w14:paraId="5691B7FF" w14:textId="77777777" w:rsidR="00FF4751" w:rsidRPr="0086519F" w:rsidRDefault="00FF4751">
      <w:pPr>
        <w:pStyle w:val="Cuerpo"/>
        <w:jc w:val="both"/>
        <w:rPr>
          <w:rFonts w:asciiTheme="majorHAnsi" w:hAnsiTheme="majorHAnsi"/>
          <w:lang w:val="es-CL"/>
        </w:rPr>
      </w:pPr>
    </w:p>
    <w:p w14:paraId="2F4C863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Queda prohibido a los clubes, la fabricació</w:t>
      </w:r>
      <w:r w:rsidRPr="0086519F">
        <w:rPr>
          <w:rStyle w:val="Ninguno"/>
          <w:rFonts w:asciiTheme="majorHAnsi" w:hAnsiTheme="majorHAnsi"/>
          <w:lang w:val="pt-PT"/>
        </w:rPr>
        <w:t>n, distribuci</w:t>
      </w:r>
      <w:r w:rsidRPr="0086519F">
        <w:rPr>
          <w:rStyle w:val="Ninguno"/>
          <w:rFonts w:asciiTheme="majorHAnsi" w:hAnsiTheme="majorHAnsi"/>
          <w:lang w:val="es-ES_tradnl"/>
        </w:rPr>
        <w:t xml:space="preserve">ón y entrega de credenciales distintas a las entregadas por la ANFP.  </w:t>
      </w:r>
    </w:p>
    <w:p w14:paraId="25C6620C" w14:textId="77777777" w:rsidR="00FF4751" w:rsidRPr="0086519F" w:rsidRDefault="00FF4751">
      <w:pPr>
        <w:pStyle w:val="Cuerpo"/>
        <w:jc w:val="both"/>
        <w:rPr>
          <w:rStyle w:val="Ninguno"/>
          <w:rFonts w:asciiTheme="majorHAnsi" w:eastAsia="Helvetica" w:hAnsiTheme="majorHAnsi" w:cs="Helvetica"/>
          <w:b/>
          <w:bCs/>
          <w:lang w:val="es-CL"/>
        </w:rPr>
      </w:pPr>
    </w:p>
    <w:p w14:paraId="46AC2D51" w14:textId="77777777" w:rsidR="00FF4751" w:rsidRPr="0086519F" w:rsidRDefault="00FF4751">
      <w:pPr>
        <w:pStyle w:val="Cuerpo"/>
        <w:jc w:val="both"/>
        <w:rPr>
          <w:rStyle w:val="Ninguno"/>
          <w:rFonts w:asciiTheme="majorHAnsi" w:eastAsia="Helvetica" w:hAnsiTheme="majorHAnsi" w:cs="Helvetica"/>
          <w:b/>
          <w:bCs/>
          <w:lang w:val="es-CL"/>
        </w:rPr>
      </w:pPr>
    </w:p>
    <w:p w14:paraId="565356CA" w14:textId="7B92BE86"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3</w:t>
      </w:r>
      <w:r w:rsidR="00FB6485" w:rsidRPr="0086519F">
        <w:rPr>
          <w:rStyle w:val="Ninguno"/>
          <w:rFonts w:asciiTheme="majorHAnsi" w:hAnsiTheme="majorHAnsi"/>
          <w:b/>
          <w:bCs/>
          <w:lang w:val="es-ES_tradnl"/>
        </w:rPr>
        <w:t>8</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Reglas relativas a la zona de exclusión</w:t>
      </w:r>
    </w:p>
    <w:p w14:paraId="56355F78" w14:textId="77777777" w:rsidR="00FF4751" w:rsidRPr="0086519F" w:rsidRDefault="00FF4751">
      <w:pPr>
        <w:pStyle w:val="Cuerpo"/>
        <w:jc w:val="both"/>
        <w:rPr>
          <w:rFonts w:asciiTheme="majorHAnsi" w:hAnsiTheme="majorHAnsi"/>
          <w:lang w:val="es-CL"/>
        </w:rPr>
      </w:pPr>
    </w:p>
    <w:p w14:paraId="589C617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1) Se  denomina  zona  exclusión  al  perí</w:t>
      </w:r>
      <w:r w:rsidRPr="0086519F">
        <w:rPr>
          <w:rStyle w:val="Ninguno"/>
          <w:rFonts w:asciiTheme="majorHAnsi" w:hAnsiTheme="majorHAnsi"/>
          <w:lang w:val="es-ES_tradnl"/>
        </w:rPr>
        <w:t xml:space="preserve">metro  existente  entre  la  reja  y  el  campo  de juego.  </w:t>
      </w:r>
    </w:p>
    <w:p w14:paraId="02553C5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AF8FBC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2) S</w:t>
      </w:r>
      <w:r w:rsidRPr="0086519F">
        <w:rPr>
          <w:rStyle w:val="Ninguno"/>
          <w:rFonts w:asciiTheme="majorHAnsi" w:hAnsiTheme="majorHAnsi"/>
          <w:lang w:val="es-ES_tradnl"/>
        </w:rPr>
        <w:t>ó</w:t>
      </w:r>
      <w:r w:rsidRPr="0086519F">
        <w:rPr>
          <w:rStyle w:val="Ninguno"/>
          <w:rFonts w:asciiTheme="majorHAnsi" w:hAnsiTheme="majorHAnsi"/>
          <w:lang w:val="es-CL"/>
        </w:rPr>
        <w:t>lo podrá</w:t>
      </w:r>
      <w:r w:rsidRPr="0086519F">
        <w:rPr>
          <w:rStyle w:val="Ninguno"/>
          <w:rFonts w:asciiTheme="majorHAnsi" w:hAnsiTheme="majorHAnsi"/>
          <w:lang w:val="es-ES_tradnl"/>
        </w:rPr>
        <w:t>n ingresar a la zona de exclusión los jugadores sustitutos, los cuerpos t</w:t>
      </w:r>
      <w:r w:rsidRPr="0086519F">
        <w:rPr>
          <w:rStyle w:val="Ninguno"/>
          <w:rFonts w:asciiTheme="majorHAnsi" w:hAnsiTheme="majorHAnsi"/>
          <w:lang w:val="fr-FR"/>
        </w:rPr>
        <w:t>é</w:t>
      </w:r>
      <w:r w:rsidRPr="0086519F">
        <w:rPr>
          <w:rStyle w:val="Ninguno"/>
          <w:rFonts w:asciiTheme="majorHAnsi" w:hAnsiTheme="majorHAnsi"/>
          <w:lang w:val="es-ES_tradnl"/>
        </w:rPr>
        <w:t>cnicos, el comisario designado por la ANFP, funcionarios  de  la  ANFP y  los reporteros  gr</w:t>
      </w:r>
      <w:r w:rsidRPr="0086519F">
        <w:rPr>
          <w:rStyle w:val="Ninguno"/>
          <w:rFonts w:asciiTheme="majorHAnsi" w:hAnsiTheme="majorHAnsi"/>
          <w:lang w:val="es-CL"/>
        </w:rPr>
        <w:t>á</w:t>
      </w:r>
      <w:r w:rsidRPr="0086519F">
        <w:rPr>
          <w:rStyle w:val="Ninguno"/>
          <w:rFonts w:asciiTheme="majorHAnsi" w:hAnsiTheme="majorHAnsi"/>
          <w:lang w:val="es-ES_tradnl"/>
        </w:rPr>
        <w:t>ficos  y  personal  televisivo del medio que ostenta los derechos exclusivos.  El personal de ambulancias, jefe de seguridad, guardias de seguridad, Carabineros, personal de mantenimiento y de instalacio</w:t>
      </w:r>
      <w:r w:rsidRPr="0086519F">
        <w:rPr>
          <w:rStyle w:val="Ninguno"/>
          <w:rFonts w:asciiTheme="majorHAnsi" w:hAnsiTheme="majorHAnsi"/>
          <w:lang w:val="es-CL"/>
        </w:rPr>
        <w:t>́</w:t>
      </w:r>
      <w:r w:rsidRPr="0086519F">
        <w:rPr>
          <w:rStyle w:val="Ninguno"/>
          <w:rFonts w:asciiTheme="majorHAnsi" w:hAnsiTheme="majorHAnsi"/>
          <w:lang w:val="es-ES_tradnl"/>
        </w:rPr>
        <w:t xml:space="preserve">n de mangas, sólo cuando proceda.  </w:t>
      </w:r>
    </w:p>
    <w:p w14:paraId="5CE0964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2EF30CF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3) No  podrán  permanecer  en  la  zona de exclusi</w:t>
      </w:r>
      <w:r w:rsidRPr="0086519F">
        <w:rPr>
          <w:rStyle w:val="Ninguno"/>
          <w:rFonts w:asciiTheme="majorHAnsi" w:hAnsiTheme="majorHAnsi"/>
          <w:lang w:val="es-ES_tradnl"/>
        </w:rPr>
        <w:t>ón,  ni  en  sus  accesos,  los  dirigentes  ni personas que cumplan funciones administrativas para los clubes tanto organizadores como visitantes. El responsable de ejecutar el cumplimiento de esta norma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el Jefe de Seguridad acreditado. En caso de no cumplir este art</w:t>
      </w:r>
      <w:r w:rsidRPr="0086519F">
        <w:rPr>
          <w:rStyle w:val="Ninguno"/>
          <w:rFonts w:asciiTheme="majorHAnsi" w:hAnsiTheme="majorHAnsi"/>
          <w:lang w:val="es-CL"/>
        </w:rPr>
        <w:t>í</w:t>
      </w:r>
      <w:r w:rsidRPr="0086519F">
        <w:rPr>
          <w:rStyle w:val="Ninguno"/>
          <w:rFonts w:asciiTheme="majorHAnsi" w:hAnsiTheme="majorHAnsi"/>
          <w:lang w:val="es-ES_tradnl"/>
        </w:rPr>
        <w:t>culo, el club organizador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multado con 100 UF.</w:t>
      </w:r>
    </w:p>
    <w:p w14:paraId="3D456FB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2BDCAA36" w14:textId="6C01509C"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3</w:t>
      </w:r>
      <w:r w:rsidR="00FB6485" w:rsidRPr="0086519F">
        <w:rPr>
          <w:rStyle w:val="Ninguno"/>
          <w:rFonts w:asciiTheme="majorHAnsi" w:hAnsiTheme="majorHAnsi"/>
          <w:b/>
          <w:bCs/>
          <w:lang w:val="es-ES_tradnl"/>
        </w:rPr>
        <w:t>9</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FB6485" w:rsidRPr="0086519F">
        <w:rPr>
          <w:rStyle w:val="Ninguno"/>
          <w:rFonts w:asciiTheme="majorHAnsi" w:hAnsiTheme="majorHAnsi"/>
          <w:b/>
          <w:bCs/>
          <w:lang w:val="es-ES_tradnl"/>
        </w:rPr>
        <w:t>Del campo de juego</w:t>
      </w:r>
    </w:p>
    <w:p w14:paraId="4B7A9975" w14:textId="77777777" w:rsidR="00FF4751" w:rsidRPr="0086519F" w:rsidRDefault="00FF4751">
      <w:pPr>
        <w:pStyle w:val="Cuerpo"/>
        <w:jc w:val="both"/>
        <w:rPr>
          <w:rFonts w:asciiTheme="majorHAnsi" w:hAnsiTheme="majorHAnsi"/>
          <w:lang w:val="es-CL"/>
        </w:rPr>
      </w:pPr>
    </w:p>
    <w:p w14:paraId="395DEE0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El campo de juego es la zona delimitada por las l</w:t>
      </w:r>
      <w:r w:rsidRPr="0086519F">
        <w:rPr>
          <w:rStyle w:val="Ninguno"/>
          <w:rFonts w:asciiTheme="majorHAnsi" w:hAnsiTheme="majorHAnsi"/>
          <w:lang w:val="es-CL"/>
        </w:rPr>
        <w:t>í</w:t>
      </w:r>
      <w:r w:rsidRPr="0086519F">
        <w:rPr>
          <w:rStyle w:val="Ninguno"/>
          <w:rFonts w:asciiTheme="majorHAnsi" w:hAnsiTheme="majorHAnsi"/>
          <w:lang w:val="es-ES_tradnl"/>
        </w:rPr>
        <w:t>neas de marcació</w:t>
      </w:r>
      <w:r w:rsidRPr="0086519F">
        <w:rPr>
          <w:rStyle w:val="Ninguno"/>
          <w:rFonts w:asciiTheme="majorHAnsi" w:hAnsiTheme="majorHAnsi"/>
          <w:lang w:val="es-CL"/>
        </w:rPr>
        <w:t xml:space="preserve">n.  </w:t>
      </w:r>
    </w:p>
    <w:p w14:paraId="63824CA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18C46E8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Durante el partido, só</w:t>
      </w:r>
      <w:r w:rsidRPr="0086519F">
        <w:rPr>
          <w:rStyle w:val="Ninguno"/>
          <w:rFonts w:asciiTheme="majorHAnsi" w:hAnsiTheme="majorHAnsi"/>
          <w:lang w:val="es-CL"/>
        </w:rPr>
        <w:t>lo podrá</w:t>
      </w:r>
      <w:r w:rsidRPr="0086519F">
        <w:rPr>
          <w:rStyle w:val="Ninguno"/>
          <w:rFonts w:asciiTheme="majorHAnsi" w:hAnsiTheme="majorHAnsi"/>
          <w:lang w:val="es-ES_tradnl"/>
        </w:rPr>
        <w:t xml:space="preserve">n ingresar y permanecer en esta zona, los jugadores titulares de los respectivos equipos y los </w:t>
      </w:r>
      <w:r w:rsidRPr="0086519F">
        <w:rPr>
          <w:rStyle w:val="Ninguno"/>
          <w:rFonts w:asciiTheme="majorHAnsi" w:hAnsiTheme="majorHAnsi"/>
          <w:lang w:val="es-CL"/>
        </w:rPr>
        <w:t>á</w:t>
      </w:r>
      <w:r w:rsidRPr="0086519F">
        <w:rPr>
          <w:rStyle w:val="Ninguno"/>
          <w:rFonts w:asciiTheme="majorHAnsi" w:hAnsiTheme="majorHAnsi"/>
          <w:lang w:val="pt-PT"/>
        </w:rPr>
        <w:t xml:space="preserve">rbitros.  </w:t>
      </w:r>
    </w:p>
    <w:p w14:paraId="42D0F72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65A753C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3) Dentro del campo de juego y durante el partido, la </w:t>
      </w:r>
      <w:r w:rsidRPr="0086519F">
        <w:rPr>
          <w:rStyle w:val="Ninguno"/>
          <w:rFonts w:asciiTheme="majorHAnsi" w:hAnsiTheme="majorHAnsi"/>
          <w:lang w:val="es-CL"/>
        </w:rPr>
        <w:t>ú</w:t>
      </w:r>
      <w:r w:rsidRPr="0086519F">
        <w:rPr>
          <w:rStyle w:val="Ninguno"/>
          <w:rFonts w:asciiTheme="majorHAnsi" w:hAnsiTheme="majorHAnsi"/>
          <w:lang w:val="es-ES_tradnl"/>
        </w:rPr>
        <w:t>nica autoridad ser</w:t>
      </w:r>
      <w:r w:rsidRPr="0086519F">
        <w:rPr>
          <w:rStyle w:val="Ninguno"/>
          <w:rFonts w:asciiTheme="majorHAnsi" w:hAnsiTheme="majorHAnsi"/>
          <w:lang w:val="es-CL"/>
        </w:rPr>
        <w:t xml:space="preserve">á </w:t>
      </w:r>
      <w:r w:rsidRPr="0086519F">
        <w:rPr>
          <w:rStyle w:val="Ninguno"/>
          <w:rFonts w:asciiTheme="majorHAnsi" w:hAnsiTheme="majorHAnsi"/>
          <w:lang w:val="it-IT"/>
        </w:rPr>
        <w:t xml:space="preserve">el </w:t>
      </w:r>
      <w:r w:rsidRPr="0086519F">
        <w:rPr>
          <w:rStyle w:val="Ninguno"/>
          <w:rFonts w:asciiTheme="majorHAnsi" w:hAnsiTheme="majorHAnsi"/>
          <w:lang w:val="es-CL"/>
        </w:rPr>
        <w:t>á</w:t>
      </w:r>
      <w:r w:rsidRPr="0086519F">
        <w:rPr>
          <w:rStyle w:val="Ninguno"/>
          <w:rFonts w:asciiTheme="majorHAnsi" w:hAnsiTheme="majorHAnsi"/>
          <w:lang w:val="es-ES_tradnl"/>
        </w:rPr>
        <w:t xml:space="preserve">rbitro y sus asistentes.  </w:t>
      </w:r>
    </w:p>
    <w:p w14:paraId="5F462913" w14:textId="77777777" w:rsidR="00FF4751" w:rsidRPr="0086519F" w:rsidRDefault="00FF4751">
      <w:pPr>
        <w:pStyle w:val="Cuerpo"/>
        <w:jc w:val="both"/>
        <w:rPr>
          <w:rFonts w:asciiTheme="majorHAnsi" w:hAnsiTheme="majorHAnsi"/>
          <w:lang w:val="es-CL"/>
        </w:rPr>
      </w:pPr>
    </w:p>
    <w:p w14:paraId="21A29CB0" w14:textId="77777777" w:rsidR="00FF4751" w:rsidRPr="0086519F" w:rsidRDefault="00FF4751">
      <w:pPr>
        <w:pStyle w:val="Cuerpo"/>
        <w:jc w:val="both"/>
        <w:rPr>
          <w:rStyle w:val="Ninguno"/>
          <w:rFonts w:asciiTheme="majorHAnsi" w:eastAsia="Helvetica" w:hAnsiTheme="majorHAnsi" w:cs="Helvetica"/>
          <w:b/>
          <w:bCs/>
          <w:lang w:val="es-CL"/>
        </w:rPr>
      </w:pPr>
    </w:p>
    <w:p w14:paraId="7661DD28" w14:textId="78238312"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FB6485" w:rsidRPr="0086519F">
        <w:rPr>
          <w:rStyle w:val="Ninguno"/>
          <w:rFonts w:asciiTheme="majorHAnsi" w:hAnsiTheme="majorHAnsi"/>
          <w:b/>
          <w:bCs/>
          <w:lang w:val="es-ES_tradnl"/>
        </w:rPr>
        <w:t>40</w:t>
      </w:r>
      <w:r w:rsidRPr="0086519F">
        <w:rPr>
          <w:rStyle w:val="Ninguno"/>
          <w:rFonts w:asciiTheme="majorHAnsi" w:hAnsiTheme="majorHAnsi"/>
          <w:b/>
          <w:bCs/>
          <w:lang w:val="es-ES_tradnl"/>
        </w:rPr>
        <w:t>:</w:t>
      </w:r>
      <w:r w:rsidR="00FB6485" w:rsidRP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Responsabilidad</w:t>
      </w:r>
    </w:p>
    <w:p w14:paraId="236E43D7"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82D4FC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Dentro del recinto del estadio, la persona encargada de verificar que se cumplan todas las  disposiciones  relativas  al  espect</w:t>
      </w:r>
      <w:r w:rsidRPr="0086519F">
        <w:rPr>
          <w:rStyle w:val="Ninguno"/>
          <w:rFonts w:asciiTheme="majorHAnsi" w:hAnsiTheme="majorHAnsi"/>
          <w:lang w:val="es-CL"/>
        </w:rPr>
        <w:t>á</w:t>
      </w:r>
      <w:r w:rsidRPr="0086519F">
        <w:rPr>
          <w:rStyle w:val="Ninguno"/>
          <w:rFonts w:asciiTheme="majorHAnsi" w:hAnsiTheme="majorHAnsi"/>
          <w:lang w:val="pt-PT"/>
        </w:rPr>
        <w:t>culo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el comisario designado por la ANFP junto al Jefe de Seguridad del partido.  </w:t>
      </w:r>
    </w:p>
    <w:p w14:paraId="5D5A090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6219A19E" w14:textId="6B215A65"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lastRenderedPageBreak/>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sidRPr="0086519F">
        <w:rPr>
          <w:rStyle w:val="Ninguno"/>
          <w:rFonts w:asciiTheme="majorHAnsi" w:hAnsiTheme="majorHAnsi"/>
          <w:b/>
          <w:bCs/>
          <w:lang w:val="es-ES_tradnl"/>
        </w:rPr>
        <w:t>41</w:t>
      </w:r>
      <w:r w:rsidRPr="0086519F">
        <w:rPr>
          <w:rStyle w:val="Ninguno"/>
          <w:rFonts w:asciiTheme="majorHAnsi" w:hAnsiTheme="majorHAnsi"/>
          <w:b/>
          <w:bCs/>
          <w:lang w:val="es-ES_tradnl"/>
        </w:rPr>
        <w:t>:</w:t>
      </w:r>
      <w:r w:rsidR="0086519F" w:rsidRPr="0086519F">
        <w:rPr>
          <w:rStyle w:val="Ninguno"/>
          <w:rFonts w:asciiTheme="majorHAnsi" w:hAnsiTheme="majorHAnsi"/>
          <w:b/>
          <w:bCs/>
          <w:lang w:val="es-ES_tradnl"/>
        </w:rPr>
        <w:t xml:space="preserve"> Canales TV</w:t>
      </w:r>
    </w:p>
    <w:p w14:paraId="0C5A143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76C5AE48"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S</w:t>
      </w:r>
      <w:r w:rsidRPr="0086519F">
        <w:rPr>
          <w:rStyle w:val="Ninguno"/>
          <w:rFonts w:asciiTheme="majorHAnsi" w:hAnsiTheme="majorHAnsi"/>
          <w:lang w:val="es-ES_tradnl"/>
        </w:rPr>
        <w:t>ó</w:t>
      </w:r>
      <w:r w:rsidRPr="0086519F">
        <w:rPr>
          <w:rStyle w:val="Ninguno"/>
          <w:rFonts w:asciiTheme="majorHAnsi" w:hAnsiTheme="majorHAnsi"/>
          <w:lang w:val="es-CL"/>
        </w:rPr>
        <w:t>lo  podrá</w:t>
      </w:r>
      <w:r w:rsidRPr="0086519F">
        <w:rPr>
          <w:rStyle w:val="Ninguno"/>
          <w:rFonts w:asciiTheme="majorHAnsi" w:hAnsiTheme="majorHAnsi"/>
          <w:lang w:val="es-ES_tradnl"/>
        </w:rPr>
        <w:t>n  ingresar  al  estadio  donde  se  juegue  el  partido  respectivo,  los  canales  de Televisión  que  cuenten con  los  derechos  correspondientes  para  grabar  las  im</w:t>
      </w:r>
      <w:r w:rsidRPr="0086519F">
        <w:rPr>
          <w:rStyle w:val="Ninguno"/>
          <w:rFonts w:asciiTheme="majorHAnsi" w:hAnsiTheme="majorHAnsi"/>
          <w:lang w:val="es-CL"/>
        </w:rPr>
        <w:t>á</w:t>
      </w:r>
      <w:r w:rsidRPr="0086519F">
        <w:rPr>
          <w:rStyle w:val="Ninguno"/>
          <w:rFonts w:asciiTheme="majorHAnsi" w:hAnsiTheme="majorHAnsi"/>
          <w:lang w:val="es-ES_tradnl"/>
        </w:rPr>
        <w:t xml:space="preserve">genes  del  encuentro y con las credenciales o autorizaciones otorgadas por la ANFP.   </w:t>
      </w:r>
    </w:p>
    <w:p w14:paraId="18BC047B" w14:textId="77777777" w:rsidR="00FF4751" w:rsidRPr="0086519F" w:rsidRDefault="00FF4751">
      <w:pPr>
        <w:pStyle w:val="Cuerpo"/>
        <w:jc w:val="both"/>
        <w:rPr>
          <w:rFonts w:asciiTheme="majorHAnsi" w:hAnsiTheme="majorHAnsi"/>
          <w:lang w:val="es-CL"/>
        </w:rPr>
      </w:pPr>
    </w:p>
    <w:p w14:paraId="0004B423" w14:textId="77777777" w:rsidR="00FF4751" w:rsidRPr="0086519F" w:rsidRDefault="00FF4751">
      <w:pPr>
        <w:pStyle w:val="Cuerpo"/>
        <w:jc w:val="both"/>
        <w:rPr>
          <w:rFonts w:asciiTheme="majorHAnsi" w:hAnsiTheme="majorHAnsi"/>
          <w:lang w:val="es-CL"/>
        </w:rPr>
      </w:pPr>
    </w:p>
    <w:p w14:paraId="4F7F40D6" w14:textId="1DA4C664"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sidRPr="0086519F">
        <w:rPr>
          <w:rStyle w:val="Ninguno"/>
          <w:rFonts w:asciiTheme="majorHAnsi" w:hAnsiTheme="majorHAnsi"/>
          <w:b/>
          <w:bCs/>
          <w:lang w:val="es-ES_tradnl"/>
        </w:rPr>
        <w:t>42</w:t>
      </w:r>
      <w:r w:rsidRPr="0086519F">
        <w:rPr>
          <w:rStyle w:val="Ninguno"/>
          <w:rFonts w:asciiTheme="majorHAnsi" w:hAnsiTheme="majorHAnsi"/>
          <w:b/>
          <w:bCs/>
          <w:lang w:val="es-ES_tradnl"/>
        </w:rPr>
        <w:t>:</w:t>
      </w:r>
      <w:r w:rsidR="0086519F" w:rsidRP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Responsabilidad por los daños ocasionados en los estadios y su avaluación</w:t>
      </w:r>
    </w:p>
    <w:p w14:paraId="5FE72C55" w14:textId="77777777" w:rsidR="00FF4751" w:rsidRPr="0086519F" w:rsidRDefault="00FF4751">
      <w:pPr>
        <w:pStyle w:val="Cuerpo"/>
        <w:jc w:val="both"/>
        <w:rPr>
          <w:rFonts w:asciiTheme="majorHAnsi" w:hAnsiTheme="majorHAnsi"/>
          <w:lang w:val="es-CL"/>
        </w:rPr>
      </w:pPr>
    </w:p>
    <w:p w14:paraId="429C915F" w14:textId="73FC7D51"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La totalidad de los daños materiales causados dentro del recinto donde se juegue  el partido v</w:t>
      </w:r>
      <w:r w:rsidRPr="0086519F">
        <w:rPr>
          <w:rStyle w:val="Ninguno"/>
          <w:rFonts w:asciiTheme="majorHAnsi" w:hAnsiTheme="majorHAnsi"/>
          <w:lang w:val="es-CL"/>
        </w:rPr>
        <w:t>á</w:t>
      </w:r>
      <w:r w:rsidRPr="0086519F">
        <w:rPr>
          <w:rStyle w:val="Ninguno"/>
          <w:rFonts w:asciiTheme="majorHAnsi" w:hAnsiTheme="majorHAnsi"/>
          <w:lang w:val="es-ES_tradnl"/>
        </w:rPr>
        <w:t xml:space="preserve">lido por </w:t>
      </w:r>
      <w:r w:rsidR="00216416" w:rsidRPr="0086519F">
        <w:rPr>
          <w:rStyle w:val="Ninguno"/>
          <w:rFonts w:asciiTheme="majorHAnsi" w:hAnsiTheme="majorHAnsi"/>
          <w:lang w:val="es-ES_tradnl"/>
        </w:rPr>
        <w:t>e</w:t>
      </w:r>
      <w:r w:rsidRPr="0086519F">
        <w:rPr>
          <w:rStyle w:val="Ninguno"/>
          <w:rFonts w:asciiTheme="majorHAnsi" w:hAnsiTheme="majorHAnsi"/>
          <w:lang w:val="es-ES_tradnl"/>
        </w:rPr>
        <w:t>l</w:t>
      </w:r>
      <w:r w:rsidR="00216416" w:rsidRPr="0086519F">
        <w:rPr>
          <w:rStyle w:val="Ninguno"/>
          <w:rFonts w:asciiTheme="majorHAnsi" w:hAnsiTheme="majorHAnsi"/>
          <w:lang w:val="es-ES_tradnl"/>
        </w:rPr>
        <w:t xml:space="preserve"> Campeonato</w:t>
      </w:r>
      <w:r w:rsidRPr="0086519F">
        <w:rPr>
          <w:rStyle w:val="Ninguno"/>
          <w:rFonts w:asciiTheme="majorHAnsi" w:hAnsiTheme="majorHAnsi"/>
          <w:lang w:val="es-ES_tradnl"/>
        </w:rPr>
        <w:t>,  deber</w:t>
      </w:r>
      <w:r w:rsidRPr="0086519F">
        <w:rPr>
          <w:rStyle w:val="Ninguno"/>
          <w:rFonts w:asciiTheme="majorHAnsi" w:hAnsiTheme="majorHAnsi"/>
          <w:lang w:val="es-CL"/>
        </w:rPr>
        <w:t>á</w:t>
      </w:r>
      <w:r w:rsidRPr="0086519F">
        <w:rPr>
          <w:rStyle w:val="Ninguno"/>
          <w:rFonts w:asciiTheme="majorHAnsi" w:hAnsiTheme="majorHAnsi"/>
          <w:lang w:val="es-ES_tradnl"/>
        </w:rPr>
        <w:t>n  ser  reparados  por  el  club  al  cual adhieran las personas que los ocasionaron. La individualización de la responsabilidad de los aficionados que ocasionaron los dañ</w:t>
      </w:r>
      <w:r w:rsidRPr="0086519F">
        <w:rPr>
          <w:rStyle w:val="Ninguno"/>
          <w:rFonts w:asciiTheme="majorHAnsi" w:hAnsiTheme="majorHAnsi"/>
          <w:lang w:val="pt-PT"/>
        </w:rPr>
        <w:t>os,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determinada de acuerdo a la ubicación asignada a ellos, en la Propuesta de partido.  </w:t>
      </w:r>
    </w:p>
    <w:p w14:paraId="0B81B0D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096A255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Se presumir</w:t>
      </w:r>
      <w:r w:rsidRPr="0086519F">
        <w:rPr>
          <w:rStyle w:val="Ninguno"/>
          <w:rFonts w:asciiTheme="majorHAnsi" w:hAnsiTheme="majorHAnsi"/>
          <w:lang w:val="es-CL"/>
        </w:rPr>
        <w:t xml:space="preserve">á </w:t>
      </w:r>
      <w:r w:rsidRPr="0086519F">
        <w:rPr>
          <w:rStyle w:val="Ninguno"/>
          <w:rFonts w:asciiTheme="majorHAnsi" w:hAnsiTheme="majorHAnsi"/>
          <w:lang w:val="es-ES_tradnl"/>
        </w:rPr>
        <w:t>que son hinchas o simpatizantes de un club determinado las personas que ocupen o se ubiquen en los sectores del Estadio dispuestos para los adherentes de  dicho  club, seg</w:t>
      </w:r>
      <w:r w:rsidRPr="0086519F">
        <w:rPr>
          <w:rStyle w:val="Ninguno"/>
          <w:rFonts w:asciiTheme="majorHAnsi" w:hAnsiTheme="majorHAnsi"/>
          <w:lang w:val="es-CL"/>
        </w:rPr>
        <w:t>ú</w:t>
      </w:r>
      <w:r w:rsidRPr="0086519F">
        <w:rPr>
          <w:rStyle w:val="Ninguno"/>
          <w:rFonts w:asciiTheme="majorHAnsi" w:hAnsiTheme="majorHAnsi"/>
          <w:lang w:val="fr-FR"/>
        </w:rPr>
        <w:t>n indique resoluci</w:t>
      </w:r>
      <w:r w:rsidRPr="0086519F">
        <w:rPr>
          <w:rStyle w:val="Ninguno"/>
          <w:rFonts w:asciiTheme="majorHAnsi" w:hAnsiTheme="majorHAnsi"/>
          <w:lang w:val="es-ES_tradnl"/>
        </w:rPr>
        <w:t>ón del partido, entregada por la autoridad regional, de todo esto de acuerdo a lo señalado en el  art</w:t>
      </w:r>
      <w:r w:rsidRPr="0086519F">
        <w:rPr>
          <w:rStyle w:val="Ninguno"/>
          <w:rFonts w:asciiTheme="majorHAnsi" w:hAnsiTheme="majorHAnsi"/>
          <w:lang w:val="es-CL"/>
        </w:rPr>
        <w:t>í</w:t>
      </w:r>
      <w:r w:rsidRPr="0086519F">
        <w:rPr>
          <w:rStyle w:val="Ninguno"/>
          <w:rFonts w:asciiTheme="majorHAnsi" w:hAnsiTheme="majorHAnsi"/>
          <w:lang w:val="es-ES_tradnl"/>
        </w:rPr>
        <w:t xml:space="preserve">culo 66  y  66  bis  del Código de Procedimiento y Penalidades.  </w:t>
      </w:r>
    </w:p>
    <w:p w14:paraId="4826358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7CE0FA45"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3) Una  vez  establecida  la  existencia  de  los  da</w:t>
      </w:r>
      <w:r w:rsidRPr="0086519F">
        <w:rPr>
          <w:rStyle w:val="Ninguno"/>
          <w:rFonts w:asciiTheme="majorHAnsi" w:hAnsiTheme="majorHAnsi"/>
          <w:lang w:val="es-ES_tradnl"/>
        </w:rPr>
        <w:t>ños  y  la  responsabilidad  del  club  por  sentencia ejecutoriada dictada por el Tribunal de Disciplina, el club afectado podr</w:t>
      </w:r>
      <w:r w:rsidRPr="0086519F">
        <w:rPr>
          <w:rStyle w:val="Ninguno"/>
          <w:rFonts w:asciiTheme="majorHAnsi" w:hAnsiTheme="majorHAnsi"/>
          <w:lang w:val="es-CL"/>
        </w:rPr>
        <w:t>á  recurrir al  Tribunal  de Asuntos Patrimoniales  de  la  ANFP  para  el  s</w:t>
      </w:r>
      <w:r w:rsidRPr="0086519F">
        <w:rPr>
          <w:rStyle w:val="Ninguno"/>
          <w:rFonts w:asciiTheme="majorHAnsi" w:hAnsiTheme="majorHAnsi"/>
          <w:lang w:val="es-ES_tradnl"/>
        </w:rPr>
        <w:t>ó</w:t>
      </w:r>
      <w:r w:rsidRPr="0086519F">
        <w:rPr>
          <w:rStyle w:val="Ninguno"/>
          <w:rFonts w:asciiTheme="majorHAnsi" w:hAnsiTheme="majorHAnsi"/>
          <w:lang w:val="es-CL"/>
        </w:rPr>
        <w:t>lo  efecto  de  determinar  su cuantí</w:t>
      </w:r>
      <w:r w:rsidRPr="0086519F">
        <w:rPr>
          <w:rStyle w:val="Ninguno"/>
          <w:rFonts w:asciiTheme="majorHAnsi" w:hAnsiTheme="majorHAnsi"/>
          <w:lang w:val="es-ES_tradnl"/>
        </w:rPr>
        <w:t>a, sin discutir nuevamente la responsabilidad del infractor. Resuelta la cuant</w:t>
      </w:r>
      <w:r w:rsidRPr="0086519F">
        <w:rPr>
          <w:rStyle w:val="Ninguno"/>
          <w:rFonts w:asciiTheme="majorHAnsi" w:hAnsiTheme="majorHAnsi"/>
          <w:lang w:val="es-CL"/>
        </w:rPr>
        <w:t>í</w:t>
      </w:r>
      <w:r w:rsidRPr="0086519F">
        <w:rPr>
          <w:rStyle w:val="Ninguno"/>
          <w:rFonts w:asciiTheme="majorHAnsi" w:hAnsiTheme="majorHAnsi"/>
          <w:lang w:val="es-ES_tradnl"/>
        </w:rPr>
        <w:t>a de los daños, el club afectado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solicitar a la ANFP que descuento </w:t>
      </w:r>
      <w:r w:rsidRPr="0086519F">
        <w:rPr>
          <w:rStyle w:val="Ninguno"/>
          <w:rFonts w:asciiTheme="majorHAnsi" w:hAnsiTheme="majorHAnsi"/>
          <w:lang w:val="fr-FR"/>
        </w:rPr>
        <w:t>é</w:t>
      </w:r>
      <w:r w:rsidRPr="0086519F">
        <w:rPr>
          <w:rStyle w:val="Ninguno"/>
          <w:rFonts w:asciiTheme="majorHAnsi" w:hAnsiTheme="majorHAnsi"/>
          <w:lang w:val="es-ES_tradnl"/>
        </w:rPr>
        <w:t>stos de los ingresos por Derechos de Televisación que correspondieran al club responsable.</w:t>
      </w:r>
    </w:p>
    <w:p w14:paraId="5DEE3508" w14:textId="77777777" w:rsidR="00FF4751" w:rsidRPr="0086519F" w:rsidRDefault="00FF4751">
      <w:pPr>
        <w:pStyle w:val="Cuerpo"/>
        <w:jc w:val="both"/>
        <w:rPr>
          <w:rFonts w:asciiTheme="majorHAnsi" w:hAnsiTheme="majorHAnsi"/>
          <w:lang w:val="es-CL"/>
        </w:rPr>
      </w:pPr>
    </w:p>
    <w:p w14:paraId="16755970" w14:textId="2D69B708"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sidRPr="0086519F">
        <w:rPr>
          <w:rStyle w:val="Ninguno"/>
          <w:rFonts w:asciiTheme="majorHAnsi" w:hAnsiTheme="majorHAnsi"/>
          <w:b/>
          <w:bCs/>
          <w:lang w:val="es-ES_tradnl"/>
        </w:rPr>
        <w:t>43</w:t>
      </w:r>
      <w:r w:rsidRPr="0086519F">
        <w:rPr>
          <w:rStyle w:val="Ninguno"/>
          <w:rFonts w:asciiTheme="majorHAnsi" w:hAnsiTheme="majorHAnsi"/>
          <w:b/>
          <w:bCs/>
          <w:lang w:val="es-ES_tradnl"/>
        </w:rPr>
        <w:t>:</w:t>
      </w:r>
      <w:r w:rsidR="0086519F" w:rsidRP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Responsabilidad por actos de violencia o vandálicos que impidan el correcto desarrollo de un partido</w:t>
      </w:r>
    </w:p>
    <w:p w14:paraId="2EF4D5E3" w14:textId="77777777" w:rsidR="00FF4751" w:rsidRPr="0086519F" w:rsidRDefault="00FF4751">
      <w:pPr>
        <w:pStyle w:val="Cuerpo"/>
        <w:jc w:val="both"/>
        <w:rPr>
          <w:rStyle w:val="Ninguno"/>
          <w:rFonts w:asciiTheme="majorHAnsi" w:eastAsia="Helvetica" w:hAnsiTheme="majorHAnsi" w:cs="Helvetica"/>
          <w:b/>
          <w:bCs/>
          <w:lang w:val="es-CL"/>
        </w:rPr>
      </w:pPr>
    </w:p>
    <w:p w14:paraId="01BE21C9" w14:textId="77777777"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lang w:val="es-ES_tradnl"/>
        </w:rPr>
        <w:t>1) En caso que el a</w:t>
      </w:r>
      <w:r w:rsidRPr="0086519F">
        <w:rPr>
          <w:rStyle w:val="Ninguno"/>
          <w:rFonts w:asciiTheme="majorHAnsi" w:hAnsiTheme="majorHAnsi"/>
          <w:lang w:val="es-CL"/>
        </w:rPr>
        <w:t>́</w:t>
      </w:r>
      <w:r w:rsidRPr="0086519F">
        <w:rPr>
          <w:rStyle w:val="Ninguno"/>
          <w:rFonts w:asciiTheme="majorHAnsi" w:hAnsiTheme="majorHAnsi"/>
          <w:lang w:val="es-ES_tradnl"/>
        </w:rPr>
        <w:t>rbitro respectivo decrete la suspensio</w:t>
      </w:r>
      <w:r w:rsidRPr="0086519F">
        <w:rPr>
          <w:rStyle w:val="Ninguno"/>
          <w:rFonts w:asciiTheme="majorHAnsi" w:hAnsiTheme="majorHAnsi"/>
          <w:lang w:val="es-CL"/>
        </w:rPr>
        <w:t>́</w:t>
      </w:r>
      <w:r w:rsidRPr="0086519F">
        <w:rPr>
          <w:rStyle w:val="Ninguno"/>
          <w:rFonts w:asciiTheme="majorHAnsi" w:hAnsiTheme="majorHAnsi"/>
          <w:lang w:val="es-ES_tradnl"/>
        </w:rPr>
        <w:t>n del encuentro por mal comportamiento  del  pu</w:t>
      </w:r>
      <w:r w:rsidRPr="0086519F">
        <w:rPr>
          <w:rStyle w:val="Ninguno"/>
          <w:rFonts w:asciiTheme="majorHAnsi" w:hAnsiTheme="majorHAnsi"/>
          <w:lang w:val="es-CL"/>
        </w:rPr>
        <w:t>́</w:t>
      </w:r>
      <w:r w:rsidRPr="0086519F">
        <w:rPr>
          <w:rStyle w:val="Ninguno"/>
          <w:rFonts w:asciiTheme="majorHAnsi" w:hAnsiTheme="majorHAnsi"/>
          <w:lang w:val="es-ES_tradnl"/>
        </w:rPr>
        <w:t>blico  que  impida  el  inicio o el normal  desarrollo  del  mismo  o  que se hayan producido incidentes de cara</w:t>
      </w:r>
      <w:r w:rsidRPr="0086519F">
        <w:rPr>
          <w:rStyle w:val="Ninguno"/>
          <w:rFonts w:asciiTheme="majorHAnsi" w:hAnsiTheme="majorHAnsi"/>
          <w:lang w:val="es-CL"/>
        </w:rPr>
        <w:t>́</w:t>
      </w:r>
      <w:r w:rsidRPr="0086519F">
        <w:rPr>
          <w:rStyle w:val="Ninguno"/>
          <w:rFonts w:asciiTheme="majorHAnsi" w:hAnsiTheme="majorHAnsi"/>
          <w:lang w:val="es-ES_tradnl"/>
        </w:rPr>
        <w:t>cter grave, el Tribunal de Disciplina de oficio o  a  requerimiento  del  Directorio  de  la  ANFP  podra</w:t>
      </w:r>
      <w:r w:rsidRPr="0086519F">
        <w:rPr>
          <w:rStyle w:val="Ninguno"/>
          <w:rFonts w:asciiTheme="majorHAnsi" w:hAnsiTheme="majorHAnsi"/>
          <w:lang w:val="es-CL"/>
        </w:rPr>
        <w:t xml:space="preserve">́  </w:t>
      </w:r>
      <w:r w:rsidRPr="0086519F">
        <w:rPr>
          <w:rStyle w:val="Ninguno"/>
          <w:rFonts w:asciiTheme="majorHAnsi" w:hAnsiTheme="majorHAnsi"/>
          <w:lang w:val="es-ES_tradnl"/>
        </w:rPr>
        <w:t>sancionar  a  los  clubes  a  los  que  pertenezcan  sus  adherentes.  Para estos efectos se aplicara</w:t>
      </w:r>
      <w:r w:rsidRPr="0086519F">
        <w:rPr>
          <w:rStyle w:val="Ninguno"/>
          <w:rFonts w:asciiTheme="majorHAnsi" w:hAnsiTheme="majorHAnsi"/>
          <w:lang w:val="es-CL"/>
        </w:rPr>
        <w:t xml:space="preserve">́ </w:t>
      </w:r>
      <w:r w:rsidRPr="0086519F">
        <w:rPr>
          <w:rStyle w:val="Ninguno"/>
          <w:rFonts w:asciiTheme="majorHAnsi" w:hAnsiTheme="majorHAnsi"/>
          <w:lang w:val="es-ES_tradnl"/>
        </w:rPr>
        <w:t>la presuncio</w:t>
      </w:r>
      <w:r w:rsidRPr="0086519F">
        <w:rPr>
          <w:rStyle w:val="Ninguno"/>
          <w:rFonts w:asciiTheme="majorHAnsi" w:hAnsiTheme="majorHAnsi"/>
          <w:lang w:val="es-CL"/>
        </w:rPr>
        <w:t>́n señ</w:t>
      </w:r>
      <w:r w:rsidRPr="0086519F">
        <w:rPr>
          <w:rStyle w:val="Ninguno"/>
          <w:rFonts w:asciiTheme="majorHAnsi" w:hAnsiTheme="majorHAnsi"/>
          <w:lang w:val="es-ES_tradnl"/>
        </w:rPr>
        <w:t>alada en el art</w:t>
      </w:r>
      <w:r w:rsidRPr="0086519F">
        <w:rPr>
          <w:rStyle w:val="Ninguno"/>
          <w:rFonts w:asciiTheme="majorHAnsi" w:hAnsiTheme="majorHAnsi"/>
          <w:lang w:val="es-CL"/>
        </w:rPr>
        <w:t>í</w:t>
      </w:r>
      <w:r w:rsidRPr="0086519F">
        <w:rPr>
          <w:rStyle w:val="Ninguno"/>
          <w:rFonts w:asciiTheme="majorHAnsi" w:hAnsiTheme="majorHAnsi"/>
          <w:lang w:val="pt-PT"/>
        </w:rPr>
        <w:t xml:space="preserve">culo anterior.  </w:t>
      </w:r>
    </w:p>
    <w:p w14:paraId="7622D7F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31C3DE33"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No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causal de detenció</w:t>
      </w:r>
      <w:r w:rsidRPr="0086519F">
        <w:rPr>
          <w:rStyle w:val="Ninguno"/>
          <w:rFonts w:asciiTheme="majorHAnsi" w:hAnsiTheme="majorHAnsi"/>
          <w:lang w:val="es-CL"/>
        </w:rPr>
        <w:t>n y/o suspensi</w:t>
      </w:r>
      <w:r w:rsidRPr="0086519F">
        <w:rPr>
          <w:rStyle w:val="Ninguno"/>
          <w:rFonts w:asciiTheme="majorHAnsi" w:hAnsiTheme="majorHAnsi"/>
          <w:lang w:val="es-ES_tradnl"/>
        </w:rPr>
        <w:t>ón de un partido, el uso de lienzos por parte de alguna hinchada o que hinchas de un equipo trepen las rejas de protección en las grader</w:t>
      </w:r>
      <w:r w:rsidRPr="0086519F">
        <w:rPr>
          <w:rStyle w:val="Ninguno"/>
          <w:rFonts w:asciiTheme="majorHAnsi" w:hAnsiTheme="majorHAnsi"/>
          <w:lang w:val="es-CL"/>
        </w:rPr>
        <w:t>í</w:t>
      </w:r>
      <w:r w:rsidRPr="0086519F">
        <w:rPr>
          <w:rStyle w:val="Ninguno"/>
          <w:rFonts w:asciiTheme="majorHAnsi" w:hAnsiTheme="majorHAnsi"/>
          <w:lang w:val="es-ES_tradnl"/>
        </w:rPr>
        <w:t>as. En este caso, se har</w:t>
      </w:r>
      <w:r w:rsidRPr="0086519F">
        <w:rPr>
          <w:rStyle w:val="Ninguno"/>
          <w:rFonts w:asciiTheme="majorHAnsi" w:hAnsiTheme="majorHAnsi"/>
          <w:lang w:val="es-CL"/>
        </w:rPr>
        <w:t>á</w:t>
      </w:r>
      <w:r w:rsidRPr="0086519F">
        <w:rPr>
          <w:rStyle w:val="Ninguno"/>
          <w:rFonts w:asciiTheme="majorHAnsi" w:hAnsiTheme="majorHAnsi"/>
          <w:lang w:val="es-ES_tradnl"/>
        </w:rPr>
        <w:t>n llamados reiterados por alto parlantes del estadio, sin detener el desarrollo del partido, a menos que dichos actos generen hechos de violencia entre los asistentes.</w:t>
      </w:r>
    </w:p>
    <w:p w14:paraId="42300F3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48C5604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Las sanciones sera</w:t>
      </w:r>
      <w:r w:rsidRPr="0086519F">
        <w:rPr>
          <w:rStyle w:val="Ninguno"/>
          <w:rFonts w:asciiTheme="majorHAnsi" w:hAnsiTheme="majorHAnsi"/>
          <w:lang w:val="es-CL"/>
        </w:rPr>
        <w:t>́</w:t>
      </w:r>
      <w:r w:rsidRPr="0086519F">
        <w:rPr>
          <w:rStyle w:val="Ninguno"/>
          <w:rFonts w:asciiTheme="majorHAnsi" w:hAnsiTheme="majorHAnsi"/>
          <w:lang w:val="es-ES_tradnl"/>
        </w:rPr>
        <w:t>n las establecidas en el art</w:t>
      </w:r>
      <w:r w:rsidRPr="0086519F">
        <w:rPr>
          <w:rStyle w:val="Ninguno"/>
          <w:rFonts w:asciiTheme="majorHAnsi" w:hAnsiTheme="majorHAnsi"/>
          <w:lang w:val="es-CL"/>
        </w:rPr>
        <w:t>í</w:t>
      </w:r>
      <w:r w:rsidRPr="0086519F">
        <w:rPr>
          <w:rStyle w:val="Ninguno"/>
          <w:rFonts w:asciiTheme="majorHAnsi" w:hAnsiTheme="majorHAnsi"/>
          <w:lang w:val="pt-PT"/>
        </w:rPr>
        <w:t>culo 66</w:t>
      </w:r>
      <w:r w:rsidRPr="0086519F">
        <w:rPr>
          <w:rStyle w:val="Ninguno"/>
          <w:rFonts w:asciiTheme="majorHAnsi" w:hAnsiTheme="majorHAnsi"/>
          <w:lang w:val="it-IT"/>
        </w:rPr>
        <w:t>° del Co</w:t>
      </w:r>
      <w:r w:rsidRPr="0086519F">
        <w:rPr>
          <w:rStyle w:val="Ninguno"/>
          <w:rFonts w:asciiTheme="majorHAnsi" w:hAnsiTheme="majorHAnsi"/>
          <w:lang w:val="es-CL"/>
        </w:rPr>
        <w:t>́</w:t>
      </w:r>
      <w:r w:rsidRPr="0086519F">
        <w:rPr>
          <w:rStyle w:val="Ninguno"/>
          <w:rFonts w:asciiTheme="majorHAnsi" w:hAnsiTheme="majorHAnsi"/>
          <w:lang w:val="es-ES_tradnl"/>
        </w:rPr>
        <w:t xml:space="preserve">digo de Procedimiento y Penalidades de la ANFP.  </w:t>
      </w:r>
    </w:p>
    <w:p w14:paraId="45D69362" w14:textId="77777777" w:rsidR="00FF4751" w:rsidRPr="0086519F" w:rsidRDefault="00FF4751">
      <w:pPr>
        <w:pStyle w:val="Cuerpo"/>
        <w:jc w:val="both"/>
        <w:rPr>
          <w:rStyle w:val="Ninguno"/>
          <w:rFonts w:asciiTheme="majorHAnsi" w:hAnsiTheme="majorHAnsi"/>
          <w:lang w:val="es-CL"/>
        </w:rPr>
      </w:pPr>
    </w:p>
    <w:p w14:paraId="53E0F47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781029BC" w14:textId="2692FB98"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lastRenderedPageBreak/>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sidRPr="0086519F">
        <w:rPr>
          <w:rStyle w:val="Ninguno"/>
          <w:rFonts w:asciiTheme="majorHAnsi" w:hAnsiTheme="majorHAnsi"/>
          <w:b/>
          <w:bCs/>
          <w:lang w:val="es-ES_tradnl"/>
        </w:rPr>
        <w:t>44</w:t>
      </w:r>
      <w:r w:rsidRPr="0086519F">
        <w:rPr>
          <w:rStyle w:val="Ninguno"/>
          <w:rFonts w:asciiTheme="majorHAnsi" w:hAnsiTheme="majorHAnsi"/>
          <w:b/>
          <w:bCs/>
          <w:lang w:val="es-ES_tradnl"/>
        </w:rPr>
        <w:t>:</w:t>
      </w:r>
      <w:r w:rsidR="0086519F" w:rsidRP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Cumplimiento de la Ley 19.327 y su Reglamento</w:t>
      </w:r>
    </w:p>
    <w:p w14:paraId="1F1E18B2" w14:textId="77777777" w:rsidR="00FF4751" w:rsidRPr="0086519F" w:rsidRDefault="00FF4751">
      <w:pPr>
        <w:pStyle w:val="Cuerpo"/>
        <w:jc w:val="both"/>
        <w:rPr>
          <w:rStyle w:val="Ninguno"/>
          <w:rFonts w:asciiTheme="majorHAnsi" w:eastAsia="Helvetica" w:hAnsiTheme="majorHAnsi" w:cs="Helvetica"/>
          <w:b/>
          <w:bCs/>
          <w:lang w:val="es-CL"/>
        </w:rPr>
      </w:pPr>
    </w:p>
    <w:p w14:paraId="60A620D4" w14:textId="5B5CBB8B"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Los clubes participantes del</w:t>
      </w:r>
      <w:r w:rsidR="00216416" w:rsidRPr="0086519F">
        <w:rPr>
          <w:rStyle w:val="Ninguno"/>
          <w:rFonts w:asciiTheme="majorHAnsi" w:hAnsiTheme="majorHAnsi"/>
          <w:lang w:val="es-ES_tradnl"/>
        </w:rPr>
        <w:t xml:space="preserve"> Campeonato </w:t>
      </w:r>
      <w:r w:rsidRPr="0086519F">
        <w:rPr>
          <w:rStyle w:val="Ninguno"/>
          <w:rFonts w:asciiTheme="majorHAnsi" w:hAnsiTheme="majorHAnsi"/>
          <w:lang w:val="es-ES_tradnl"/>
        </w:rPr>
        <w:t>debera</w:t>
      </w:r>
      <w:r w:rsidRPr="0086519F">
        <w:rPr>
          <w:rStyle w:val="Ninguno"/>
          <w:rFonts w:asciiTheme="majorHAnsi" w:hAnsiTheme="majorHAnsi"/>
          <w:lang w:val="es-CL"/>
        </w:rPr>
        <w:t>́</w:t>
      </w:r>
      <w:r w:rsidRPr="0086519F">
        <w:rPr>
          <w:rStyle w:val="Ninguno"/>
          <w:rFonts w:asciiTheme="majorHAnsi" w:hAnsiTheme="majorHAnsi"/>
          <w:lang w:val="es-ES_tradnl"/>
        </w:rPr>
        <w:t xml:space="preserve">n dar </w:t>
      </w:r>
      <w:r w:rsidRPr="0086519F">
        <w:rPr>
          <w:rStyle w:val="Ninguno"/>
          <w:rFonts w:asciiTheme="majorHAnsi" w:hAnsiTheme="majorHAnsi"/>
          <w:lang w:val="es-CL"/>
        </w:rPr>
        <w:t>í</w:t>
      </w:r>
      <w:r w:rsidRPr="0086519F">
        <w:rPr>
          <w:rStyle w:val="Ninguno"/>
          <w:rFonts w:asciiTheme="majorHAnsi" w:hAnsiTheme="majorHAnsi"/>
          <w:lang w:val="es-ES_tradnl"/>
        </w:rPr>
        <w:t>ntegro cumplimiento a lo dispuesto en la Ley N</w:t>
      </w:r>
      <w:r w:rsidRPr="0086519F">
        <w:rPr>
          <w:rStyle w:val="Ninguno"/>
          <w:rFonts w:asciiTheme="majorHAnsi" w:hAnsiTheme="majorHAnsi"/>
          <w:lang w:val="es-CL"/>
        </w:rPr>
        <w:t xml:space="preserve">º </w:t>
      </w:r>
      <w:r w:rsidRPr="0086519F">
        <w:rPr>
          <w:rStyle w:val="Ninguno"/>
          <w:rFonts w:asciiTheme="majorHAnsi" w:hAnsiTheme="majorHAnsi"/>
          <w:lang w:val="es-ES_tradnl"/>
        </w:rPr>
        <w:t xml:space="preserve">19.327 y su Reglamento. </w:t>
      </w:r>
    </w:p>
    <w:p w14:paraId="60465FB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06D4107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2) No podrá</w:t>
      </w:r>
      <w:r w:rsidRPr="0086519F">
        <w:rPr>
          <w:rStyle w:val="Ninguno"/>
          <w:rFonts w:asciiTheme="majorHAnsi" w:hAnsiTheme="majorHAnsi"/>
          <w:lang w:val="es-ES_tradnl"/>
        </w:rPr>
        <w:t>n ingresar a los especta</w:t>
      </w:r>
      <w:r w:rsidRPr="0086519F">
        <w:rPr>
          <w:rStyle w:val="Ninguno"/>
          <w:rFonts w:asciiTheme="majorHAnsi" w:hAnsiTheme="majorHAnsi"/>
          <w:lang w:val="es-CL"/>
        </w:rPr>
        <w:t>́</w:t>
      </w:r>
      <w:r w:rsidRPr="0086519F">
        <w:rPr>
          <w:rStyle w:val="Ninguno"/>
          <w:rFonts w:asciiTheme="majorHAnsi" w:hAnsiTheme="majorHAnsi"/>
          <w:lang w:val="es-ES_tradnl"/>
        </w:rPr>
        <w:t>culos de fu</w:t>
      </w:r>
      <w:r w:rsidRPr="0086519F">
        <w:rPr>
          <w:rStyle w:val="Ninguno"/>
          <w:rFonts w:asciiTheme="majorHAnsi" w:hAnsiTheme="majorHAnsi"/>
          <w:lang w:val="es-CL"/>
        </w:rPr>
        <w:t>́</w:t>
      </w:r>
      <w:r w:rsidRPr="0086519F">
        <w:rPr>
          <w:rStyle w:val="Ninguno"/>
          <w:rFonts w:asciiTheme="majorHAnsi" w:hAnsiTheme="majorHAnsi"/>
          <w:lang w:val="es-ES_tradnl"/>
        </w:rPr>
        <w:t>tbol profesional que regulan estas bases todas aquellas personas que se encuentren impedidos de asistir a espect</w:t>
      </w:r>
      <w:r w:rsidRPr="0086519F">
        <w:rPr>
          <w:rStyle w:val="Ninguno"/>
          <w:rFonts w:asciiTheme="majorHAnsi" w:hAnsiTheme="majorHAnsi"/>
          <w:lang w:val="es-CL"/>
        </w:rPr>
        <w:t>á</w:t>
      </w:r>
      <w:r w:rsidRPr="0086519F">
        <w:rPr>
          <w:rStyle w:val="Ninguno"/>
          <w:rFonts w:asciiTheme="majorHAnsi" w:hAnsiTheme="majorHAnsi"/>
          <w:lang w:val="es-ES_tradnl"/>
        </w:rPr>
        <w:t>culos de f</w:t>
      </w:r>
      <w:r w:rsidRPr="0086519F">
        <w:rPr>
          <w:rStyle w:val="Ninguno"/>
          <w:rFonts w:asciiTheme="majorHAnsi" w:hAnsiTheme="majorHAnsi"/>
          <w:lang w:val="es-CL"/>
        </w:rPr>
        <w:t>ú</w:t>
      </w:r>
      <w:r w:rsidRPr="0086519F">
        <w:rPr>
          <w:rStyle w:val="Ninguno"/>
          <w:rFonts w:asciiTheme="majorHAnsi" w:hAnsiTheme="majorHAnsi"/>
          <w:lang w:val="es-ES_tradnl"/>
        </w:rPr>
        <w:t>tbol profesional, por prohibició</w:t>
      </w:r>
      <w:r w:rsidRPr="0086519F">
        <w:rPr>
          <w:rStyle w:val="Ninguno"/>
          <w:rFonts w:asciiTheme="majorHAnsi" w:hAnsiTheme="majorHAnsi"/>
          <w:lang w:val="pt-PT"/>
        </w:rPr>
        <w:t>n judicial o administrativa seg</w:t>
      </w:r>
      <w:r w:rsidRPr="0086519F">
        <w:rPr>
          <w:rStyle w:val="Ninguno"/>
          <w:rFonts w:asciiTheme="majorHAnsi" w:hAnsiTheme="majorHAnsi"/>
          <w:lang w:val="es-CL"/>
        </w:rPr>
        <w:t>ú</w:t>
      </w:r>
      <w:r w:rsidRPr="0086519F">
        <w:rPr>
          <w:rStyle w:val="Ninguno"/>
          <w:rFonts w:asciiTheme="majorHAnsi" w:hAnsiTheme="majorHAnsi"/>
          <w:lang w:val="es-ES_tradnl"/>
        </w:rPr>
        <w:t>n lo establecido en la Ley N</w:t>
      </w:r>
      <w:r w:rsidRPr="0086519F">
        <w:rPr>
          <w:rStyle w:val="Ninguno"/>
          <w:rFonts w:asciiTheme="majorHAnsi" w:hAnsiTheme="majorHAnsi"/>
          <w:lang w:val="it-IT"/>
        </w:rPr>
        <w:t xml:space="preserve">° </w:t>
      </w:r>
      <w:r w:rsidRPr="0086519F">
        <w:rPr>
          <w:rStyle w:val="Ninguno"/>
          <w:rFonts w:asciiTheme="majorHAnsi" w:hAnsiTheme="majorHAnsi"/>
          <w:lang w:val="es-ES_tradnl"/>
        </w:rPr>
        <w:t>19.327 y su Reglamento.</w:t>
      </w:r>
    </w:p>
    <w:p w14:paraId="10882BD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530616E4" w14:textId="4BCA38F8"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Sin perjuicio  de  la  facultad  del organizador  de  ejercer el derecho  de  admisio</w:t>
      </w:r>
      <w:r w:rsidRPr="0086519F">
        <w:rPr>
          <w:rStyle w:val="Ninguno"/>
          <w:rFonts w:asciiTheme="majorHAnsi" w:hAnsiTheme="majorHAnsi"/>
          <w:lang w:val="es-CL"/>
        </w:rPr>
        <w:t>́n  (c</w:t>
      </w:r>
      <w:r w:rsidRPr="0086519F">
        <w:rPr>
          <w:rStyle w:val="Ninguno"/>
          <w:rFonts w:asciiTheme="majorHAnsi" w:hAnsiTheme="majorHAnsi"/>
          <w:lang w:val="es-ES_tradnl"/>
        </w:rPr>
        <w:t>ódigo  102), se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impedir  el  ingreso  a los partidos del</w:t>
      </w:r>
      <w:r w:rsidR="00216416" w:rsidRPr="0086519F">
        <w:rPr>
          <w:rStyle w:val="Ninguno"/>
          <w:rFonts w:asciiTheme="majorHAnsi" w:hAnsiTheme="majorHAnsi"/>
          <w:lang w:val="es-ES_tradnl"/>
        </w:rPr>
        <w:t xml:space="preserve"> Campeonato</w:t>
      </w:r>
      <w:r w:rsidRPr="0086519F">
        <w:rPr>
          <w:rStyle w:val="Ninguno"/>
          <w:rFonts w:asciiTheme="majorHAnsi" w:hAnsiTheme="majorHAnsi"/>
          <w:lang w:val="es-ES_tradnl"/>
        </w:rPr>
        <w:t xml:space="preserve"> todas aquellas personas que hayan sido sancionadas por infracción a la Ley N</w:t>
      </w:r>
      <w:r w:rsidRPr="0086519F">
        <w:rPr>
          <w:rStyle w:val="Ninguno"/>
          <w:rFonts w:asciiTheme="majorHAnsi" w:hAnsiTheme="majorHAnsi"/>
          <w:lang w:val="it-IT"/>
        </w:rPr>
        <w:t xml:space="preserve">° </w:t>
      </w:r>
      <w:r w:rsidRPr="0086519F">
        <w:rPr>
          <w:rStyle w:val="Ninguno"/>
          <w:rFonts w:asciiTheme="majorHAnsi" w:hAnsiTheme="majorHAnsi"/>
          <w:lang w:val="es-ES_tradnl"/>
        </w:rPr>
        <w:t xml:space="preserve">19.327 y su Reglamento. </w:t>
      </w:r>
    </w:p>
    <w:p w14:paraId="2BA90F7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es-CL"/>
        </w:rPr>
        <w:t xml:space="preserve"> </w:t>
      </w:r>
    </w:p>
    <w:p w14:paraId="0FC3B5AE" w14:textId="3A5AEE7D"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sidRPr="0086519F">
        <w:rPr>
          <w:rStyle w:val="Ninguno"/>
          <w:rFonts w:asciiTheme="majorHAnsi" w:hAnsiTheme="majorHAnsi"/>
          <w:b/>
          <w:bCs/>
          <w:lang w:val="es-ES_tradnl"/>
        </w:rPr>
        <w:t xml:space="preserve">45: </w:t>
      </w:r>
      <w:r w:rsidR="0086519F" w:rsidRPr="0086519F">
        <w:rPr>
          <w:rFonts w:asciiTheme="majorHAnsi" w:hAnsiTheme="majorHAnsi"/>
          <w:b/>
          <w:i/>
        </w:rPr>
        <w:t>Del valor de las entradas</w:t>
      </w:r>
    </w:p>
    <w:p w14:paraId="621D9F70" w14:textId="77777777" w:rsidR="00FF4751" w:rsidRPr="0086519F" w:rsidRDefault="00FF4751">
      <w:pPr>
        <w:pStyle w:val="Cuerpo"/>
        <w:rPr>
          <w:rFonts w:asciiTheme="majorHAnsi" w:hAnsiTheme="majorHAnsi"/>
          <w:lang w:val="es-CL"/>
        </w:rPr>
      </w:pPr>
    </w:p>
    <w:p w14:paraId="257A739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El valor de las entradas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el que determine la ANFP en su calidad de organizadora con acuerdo de los clubes participantes, sin que pueda hacerse discriminacio</w:t>
      </w:r>
      <w:r w:rsidRPr="0086519F">
        <w:rPr>
          <w:rStyle w:val="Ninguno"/>
          <w:rFonts w:asciiTheme="majorHAnsi" w:hAnsiTheme="majorHAnsi"/>
          <w:lang w:val="es-CL"/>
        </w:rPr>
        <w:t>́</w:t>
      </w:r>
      <w:r w:rsidRPr="0086519F">
        <w:rPr>
          <w:rStyle w:val="Ninguno"/>
          <w:rFonts w:asciiTheme="majorHAnsi" w:hAnsiTheme="majorHAnsi"/>
          <w:lang w:val="es-ES_tradnl"/>
        </w:rPr>
        <w:t>n injustificada alguna, respecto de los asistentes.  Por lo mismo los valores de tribunas asignadas a hinchas de un equipo, no podr</w:t>
      </w:r>
      <w:r w:rsidRPr="0086519F">
        <w:rPr>
          <w:rStyle w:val="Ninguno"/>
          <w:rFonts w:asciiTheme="majorHAnsi" w:hAnsiTheme="majorHAnsi"/>
          <w:lang w:val="es-CL"/>
        </w:rPr>
        <w:t>á</w:t>
      </w:r>
      <w:r w:rsidRPr="0086519F">
        <w:rPr>
          <w:rStyle w:val="Ninguno"/>
          <w:rFonts w:asciiTheme="majorHAnsi" w:hAnsiTheme="majorHAnsi"/>
          <w:lang w:val="es-ES_tradnl"/>
        </w:rPr>
        <w:t>n superar en valor a las asignadas a los hinchas del rival en igual ubicación y condición. Salvo acuerdo entre los clubes, que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quedar estipulado en la resolución del partido.</w:t>
      </w:r>
    </w:p>
    <w:p w14:paraId="65B22566" w14:textId="77777777" w:rsidR="00FF4751" w:rsidRPr="0086519F" w:rsidRDefault="00FF4751">
      <w:pPr>
        <w:pStyle w:val="Cuerpo"/>
        <w:jc w:val="both"/>
        <w:rPr>
          <w:rFonts w:asciiTheme="majorHAnsi" w:hAnsiTheme="majorHAnsi"/>
          <w:lang w:val="es-CL"/>
        </w:rPr>
      </w:pPr>
    </w:p>
    <w:p w14:paraId="7E51B25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Tambi</w:t>
      </w:r>
      <w:r w:rsidRPr="0086519F">
        <w:rPr>
          <w:rStyle w:val="Ninguno"/>
          <w:rFonts w:asciiTheme="majorHAnsi" w:hAnsiTheme="majorHAnsi"/>
          <w:lang w:val="fr-FR"/>
        </w:rPr>
        <w:t>é</w:t>
      </w:r>
      <w:r w:rsidRPr="0086519F">
        <w:rPr>
          <w:rStyle w:val="Ninguno"/>
          <w:rFonts w:asciiTheme="majorHAnsi" w:hAnsiTheme="majorHAnsi"/>
          <w:lang w:val="es-CL"/>
        </w:rPr>
        <w:t xml:space="preserve">n se podrá </w:t>
      </w:r>
      <w:r w:rsidRPr="0086519F">
        <w:rPr>
          <w:rStyle w:val="Ninguno"/>
          <w:rFonts w:asciiTheme="majorHAnsi" w:hAnsiTheme="majorHAnsi"/>
          <w:lang w:val="es-ES_tradnl"/>
        </w:rPr>
        <w:t>fijar precios preferenciales para socios de clubes, adultos mayores, mujeres y niñ</w:t>
      </w:r>
      <w:r w:rsidRPr="0086519F">
        <w:rPr>
          <w:rStyle w:val="Ninguno"/>
          <w:rFonts w:asciiTheme="majorHAnsi" w:hAnsiTheme="majorHAnsi"/>
          <w:lang w:val="pt-PT"/>
        </w:rPr>
        <w:t xml:space="preserve">os. </w:t>
      </w:r>
    </w:p>
    <w:p w14:paraId="1F32955C" w14:textId="77777777" w:rsidR="00FF4751" w:rsidRPr="0086519F" w:rsidRDefault="00FF4751">
      <w:pPr>
        <w:pStyle w:val="Cuerpo"/>
        <w:jc w:val="both"/>
        <w:rPr>
          <w:rFonts w:asciiTheme="majorHAnsi" w:hAnsiTheme="majorHAnsi"/>
          <w:lang w:val="es-CL"/>
        </w:rPr>
      </w:pPr>
    </w:p>
    <w:p w14:paraId="7298AC48" w14:textId="77777777" w:rsidR="00FF4751" w:rsidRPr="0086519F" w:rsidRDefault="00FF4751">
      <w:pPr>
        <w:pStyle w:val="Cuerpo"/>
        <w:jc w:val="both"/>
        <w:rPr>
          <w:rStyle w:val="Ninguno"/>
          <w:rFonts w:asciiTheme="majorHAnsi" w:eastAsia="Helvetica" w:hAnsiTheme="majorHAnsi" w:cs="Helvetica"/>
          <w:b/>
          <w:bCs/>
          <w:lang w:val="es-CL"/>
        </w:rPr>
      </w:pPr>
    </w:p>
    <w:p w14:paraId="66163965" w14:textId="47E113C7"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sidRPr="0086519F">
        <w:rPr>
          <w:rStyle w:val="Ninguno"/>
          <w:rFonts w:asciiTheme="majorHAnsi" w:hAnsiTheme="majorHAnsi"/>
          <w:b/>
          <w:bCs/>
          <w:lang w:val="es-ES_tradnl"/>
        </w:rPr>
        <w:t xml:space="preserve">46: </w:t>
      </w:r>
      <w:r w:rsidR="0086519F" w:rsidRPr="0086519F">
        <w:rPr>
          <w:rFonts w:asciiTheme="majorHAnsi" w:hAnsiTheme="majorHAnsi"/>
          <w:b/>
          <w:i/>
        </w:rPr>
        <w:t>Requisitos de las entradas para los partidos</w:t>
      </w:r>
    </w:p>
    <w:p w14:paraId="7DA4BF9D" w14:textId="77777777" w:rsidR="00FF4751" w:rsidRPr="0086519F" w:rsidRDefault="00FF4751">
      <w:pPr>
        <w:pStyle w:val="Cuerpo"/>
        <w:jc w:val="both"/>
        <w:rPr>
          <w:rFonts w:asciiTheme="majorHAnsi" w:hAnsiTheme="majorHAnsi"/>
          <w:lang w:val="es-CL"/>
        </w:rPr>
      </w:pPr>
    </w:p>
    <w:p w14:paraId="3457E7C4" w14:textId="49F70DFC"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Las entradas debera</w:t>
      </w:r>
      <w:r w:rsidRPr="0086519F">
        <w:rPr>
          <w:rStyle w:val="Ninguno"/>
          <w:rFonts w:asciiTheme="majorHAnsi" w:hAnsiTheme="majorHAnsi"/>
          <w:lang w:val="es-CL"/>
        </w:rPr>
        <w:t>́</w:t>
      </w:r>
      <w:r w:rsidRPr="0086519F">
        <w:rPr>
          <w:rStyle w:val="Ninguno"/>
          <w:rFonts w:asciiTheme="majorHAnsi" w:hAnsiTheme="majorHAnsi"/>
          <w:lang w:val="es-ES_tradnl"/>
        </w:rPr>
        <w:t>n llevar impresa la leyenda con el nombre del auspiciador de</w:t>
      </w:r>
      <w:r w:rsidR="00216416" w:rsidRPr="0086519F">
        <w:rPr>
          <w:rStyle w:val="Ninguno"/>
          <w:rFonts w:asciiTheme="majorHAnsi" w:hAnsiTheme="majorHAnsi"/>
          <w:lang w:val="es-CL"/>
        </w:rPr>
        <w:t>l Campeonato</w:t>
      </w:r>
      <w:r w:rsidRPr="0086519F">
        <w:rPr>
          <w:rStyle w:val="Ninguno"/>
          <w:rFonts w:asciiTheme="majorHAnsi" w:hAnsiTheme="majorHAnsi"/>
          <w:lang w:val="es-ES_tradnl"/>
        </w:rPr>
        <w:t>.  Y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cumplir con lo que establece la ley N</w:t>
      </w:r>
      <w:r w:rsidRPr="0086519F">
        <w:rPr>
          <w:rStyle w:val="Ninguno"/>
          <w:rFonts w:asciiTheme="majorHAnsi" w:hAnsiTheme="majorHAnsi"/>
          <w:lang w:val="it-IT"/>
        </w:rPr>
        <w:t xml:space="preserve">° </w:t>
      </w:r>
      <w:r w:rsidRPr="0086519F">
        <w:rPr>
          <w:rStyle w:val="Ninguno"/>
          <w:rFonts w:asciiTheme="majorHAnsi" w:hAnsiTheme="majorHAnsi"/>
          <w:lang w:val="es-ES_tradnl"/>
        </w:rPr>
        <w:t xml:space="preserve">19.327 y su Reglamento detallando información del partido, estadio, accesos, condiciones de ingreso y permanencia y nombre y RUT en el caso de ser nominativas. </w:t>
      </w:r>
    </w:p>
    <w:p w14:paraId="2B631C40"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43F991F" w14:textId="7EC5DEFD"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4</w:t>
      </w:r>
      <w:r w:rsidR="0086519F">
        <w:rPr>
          <w:rStyle w:val="Ninguno"/>
          <w:rFonts w:asciiTheme="majorHAnsi" w:hAnsiTheme="majorHAnsi"/>
          <w:b/>
          <w:bCs/>
          <w:lang w:val="es-ES_tradnl"/>
        </w:rPr>
        <w:t>7</w:t>
      </w:r>
      <w:r w:rsidRPr="0086519F">
        <w:rPr>
          <w:rStyle w:val="Ninguno"/>
          <w:rFonts w:asciiTheme="majorHAnsi" w:hAnsiTheme="majorHAnsi"/>
          <w:b/>
          <w:bCs/>
          <w:lang w:val="es-ES_tradnl"/>
        </w:rPr>
        <w:t>:</w:t>
      </w:r>
      <w:r w:rsid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Entrega de entradas liberadas para l</w:t>
      </w:r>
      <w:r w:rsidR="0086519F">
        <w:rPr>
          <w:rStyle w:val="Ninguno"/>
          <w:rFonts w:asciiTheme="majorHAnsi" w:hAnsiTheme="majorHAnsi"/>
          <w:b/>
          <w:bCs/>
          <w:lang w:val="es-ES_tradnl"/>
        </w:rPr>
        <w:t>os</w:t>
      </w:r>
      <w:r w:rsidR="0086519F" w:rsidRPr="0086519F">
        <w:rPr>
          <w:rStyle w:val="Ninguno"/>
          <w:rFonts w:asciiTheme="majorHAnsi" w:hAnsiTheme="majorHAnsi"/>
          <w:b/>
          <w:bCs/>
          <w:lang w:val="es-ES_tradnl"/>
        </w:rPr>
        <w:t xml:space="preserve"> Club</w:t>
      </w:r>
      <w:r w:rsidR="0086519F">
        <w:rPr>
          <w:rStyle w:val="Ninguno"/>
          <w:rFonts w:asciiTheme="majorHAnsi" w:hAnsiTheme="majorHAnsi"/>
          <w:b/>
          <w:bCs/>
          <w:lang w:val="es-ES_tradnl"/>
        </w:rPr>
        <w:t>es</w:t>
      </w:r>
    </w:p>
    <w:p w14:paraId="66E1F3E1" w14:textId="77777777" w:rsidR="00FF4751" w:rsidRPr="0086519F" w:rsidRDefault="00FF4751">
      <w:pPr>
        <w:pStyle w:val="Cuerpo"/>
        <w:jc w:val="both"/>
        <w:rPr>
          <w:rFonts w:asciiTheme="majorHAnsi" w:hAnsiTheme="majorHAnsi"/>
          <w:lang w:val="es-CL"/>
        </w:rPr>
      </w:pPr>
    </w:p>
    <w:p w14:paraId="0555F2BB" w14:textId="3D91DE0F"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Se establece un acuerdo de reciprocidad entre los clubes participantes de est</w:t>
      </w:r>
      <w:r w:rsidR="00216416" w:rsidRPr="0086519F">
        <w:rPr>
          <w:rStyle w:val="Ninguno"/>
          <w:rFonts w:asciiTheme="majorHAnsi" w:hAnsiTheme="majorHAnsi"/>
          <w:lang w:val="es-ES_tradnl"/>
        </w:rPr>
        <w:t>e Campeonato</w:t>
      </w:r>
      <w:r w:rsidRPr="0086519F">
        <w:rPr>
          <w:rStyle w:val="Ninguno"/>
          <w:rFonts w:asciiTheme="majorHAnsi" w:hAnsiTheme="majorHAnsi"/>
          <w:lang w:val="es-ES_tradnl"/>
        </w:rPr>
        <w:t>, en  el  que  los  clubes  recibir</w:t>
      </w:r>
      <w:r w:rsidRPr="0086519F">
        <w:rPr>
          <w:rStyle w:val="Ninguno"/>
          <w:rFonts w:asciiTheme="majorHAnsi" w:hAnsiTheme="majorHAnsi"/>
          <w:lang w:val="es-CL"/>
        </w:rPr>
        <w:t>á</w:t>
      </w:r>
      <w:r w:rsidRPr="0086519F">
        <w:rPr>
          <w:rStyle w:val="Ninguno"/>
          <w:rFonts w:asciiTheme="majorHAnsi" w:hAnsiTheme="majorHAnsi"/>
          <w:lang w:val="es-ES_tradnl"/>
        </w:rPr>
        <w:t>n una determinada cantidad de entradas preferenciales y cortes</w:t>
      </w:r>
      <w:r w:rsidRPr="0086519F">
        <w:rPr>
          <w:rStyle w:val="Ninguno"/>
          <w:rFonts w:asciiTheme="majorHAnsi" w:hAnsiTheme="majorHAnsi"/>
          <w:lang w:val="es-CL"/>
        </w:rPr>
        <w:t>í</w:t>
      </w:r>
      <w:r w:rsidRPr="0086519F">
        <w:rPr>
          <w:rStyle w:val="Ninguno"/>
          <w:rFonts w:asciiTheme="majorHAnsi" w:hAnsiTheme="majorHAnsi"/>
          <w:lang w:val="es-ES_tradnl"/>
        </w:rPr>
        <w:t>as entregadas por la ANFP.</w:t>
      </w:r>
    </w:p>
    <w:p w14:paraId="4D4DAA4D" w14:textId="77777777" w:rsidR="00FF4751" w:rsidRPr="0086519F" w:rsidRDefault="00FF4751">
      <w:pPr>
        <w:pStyle w:val="Cuerpo"/>
        <w:jc w:val="both"/>
        <w:rPr>
          <w:rStyle w:val="Ninguno"/>
          <w:rFonts w:asciiTheme="majorHAnsi" w:eastAsia="Helvetica" w:hAnsiTheme="majorHAnsi" w:cs="Helvetica"/>
          <w:b/>
          <w:bCs/>
          <w:lang w:val="es-CL"/>
        </w:rPr>
      </w:pPr>
    </w:p>
    <w:p w14:paraId="378B38EB" w14:textId="038F110C" w:rsidR="00FF4751" w:rsidRPr="0086519F" w:rsidRDefault="00033DE2">
      <w:pPr>
        <w:pStyle w:val="Cuerpo"/>
        <w:rPr>
          <w:rStyle w:val="Ninguno"/>
          <w:rFonts w:asciiTheme="majorHAnsi" w:eastAsia="Helvetica" w:hAnsiTheme="majorHAnsi" w:cs="Helvetica"/>
          <w:b/>
          <w:bCs/>
          <w:lang w:val="es-CL"/>
        </w:rPr>
      </w:pPr>
      <w:r w:rsidRPr="0086519F">
        <w:rPr>
          <w:rStyle w:val="Ninguno"/>
          <w:rFonts w:asciiTheme="majorHAnsi" w:hAnsiTheme="majorHAnsi"/>
          <w:b/>
          <w:bCs/>
          <w:lang w:val="de-DE"/>
        </w:rPr>
        <w:t>ARTI</w:t>
      </w:r>
      <w:r w:rsidRPr="0086519F">
        <w:rPr>
          <w:rStyle w:val="Ninguno"/>
          <w:rFonts w:asciiTheme="majorHAnsi" w:hAnsiTheme="majorHAnsi"/>
          <w:b/>
          <w:bCs/>
          <w:lang w:val="es-CL"/>
        </w:rPr>
        <w:t>́CULO 4</w:t>
      </w:r>
      <w:r w:rsidR="0086519F">
        <w:rPr>
          <w:rStyle w:val="Ninguno"/>
          <w:rFonts w:asciiTheme="majorHAnsi" w:hAnsiTheme="majorHAnsi"/>
          <w:b/>
          <w:bCs/>
          <w:lang w:val="es-CL"/>
        </w:rPr>
        <w:t>8</w:t>
      </w:r>
      <w:r w:rsidRPr="0086519F">
        <w:rPr>
          <w:rStyle w:val="Ninguno"/>
          <w:rFonts w:asciiTheme="majorHAnsi" w:hAnsiTheme="majorHAnsi"/>
          <w:b/>
          <w:bCs/>
          <w:lang w:val="es-CL"/>
        </w:rPr>
        <w:t xml:space="preserve">:  </w:t>
      </w:r>
      <w:r w:rsidR="0086519F" w:rsidRPr="0086519F">
        <w:rPr>
          <w:rStyle w:val="Ninguno"/>
          <w:rFonts w:asciiTheme="majorHAnsi" w:hAnsiTheme="majorHAnsi"/>
          <w:b/>
          <w:bCs/>
          <w:lang w:val="es-CL"/>
        </w:rPr>
        <w:t>Contrato de cesión de derechos de televisación de partidos</w:t>
      </w:r>
    </w:p>
    <w:p w14:paraId="73136D41" w14:textId="77777777" w:rsidR="00FF4751" w:rsidRPr="0086519F" w:rsidRDefault="00FF4751">
      <w:pPr>
        <w:pStyle w:val="Cuerpo"/>
        <w:jc w:val="both"/>
        <w:rPr>
          <w:rStyle w:val="Ninguno"/>
          <w:rFonts w:asciiTheme="majorHAnsi" w:eastAsia="Helvetica" w:hAnsiTheme="majorHAnsi" w:cs="Helvetica"/>
          <w:b/>
          <w:bCs/>
          <w:lang w:val="es-CL"/>
        </w:rPr>
      </w:pPr>
    </w:p>
    <w:p w14:paraId="4B53474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Los  contratos  para  televisar  partidos  de  este  campeonato  deberá</w:t>
      </w:r>
      <w:r w:rsidRPr="0086519F">
        <w:rPr>
          <w:rStyle w:val="Ninguno"/>
          <w:rFonts w:asciiTheme="majorHAnsi" w:hAnsiTheme="majorHAnsi"/>
          <w:lang w:val="es-ES_tradnl"/>
        </w:rPr>
        <w:t>n  ser  suscritos por el Directorio de la ANFP que es el u</w:t>
      </w:r>
      <w:r w:rsidRPr="0086519F">
        <w:rPr>
          <w:rStyle w:val="Ninguno"/>
          <w:rFonts w:asciiTheme="majorHAnsi" w:hAnsiTheme="majorHAnsi"/>
          <w:lang w:val="es-CL"/>
        </w:rPr>
        <w:t>́</w:t>
      </w:r>
      <w:r w:rsidRPr="0086519F">
        <w:rPr>
          <w:rStyle w:val="Ninguno"/>
          <w:rFonts w:asciiTheme="majorHAnsi" w:hAnsiTheme="majorHAnsi"/>
          <w:lang w:val="es-ES_tradnl"/>
        </w:rPr>
        <w:t xml:space="preserve">nico organismo competente para efectuar los  convenios  y  suscribir  los  contratos  correspondientes  en  cualquiera  de  sus formas, en conformidad a las normas que se establecen en los Estatutos.  </w:t>
      </w:r>
    </w:p>
    <w:p w14:paraId="54E35C5E" w14:textId="77777777" w:rsidR="00FF4751" w:rsidRPr="0086519F" w:rsidRDefault="00FF4751">
      <w:pPr>
        <w:pStyle w:val="Cuerpo"/>
        <w:jc w:val="both"/>
        <w:rPr>
          <w:rFonts w:asciiTheme="majorHAnsi" w:hAnsiTheme="majorHAnsi"/>
          <w:lang w:val="es-CL"/>
        </w:rPr>
      </w:pPr>
    </w:p>
    <w:p w14:paraId="4B6965B2" w14:textId="77777777" w:rsidR="0086519F" w:rsidRDefault="0086519F">
      <w:pPr>
        <w:pStyle w:val="Cuerpo"/>
        <w:jc w:val="both"/>
        <w:rPr>
          <w:rStyle w:val="Ninguno"/>
          <w:rFonts w:asciiTheme="majorHAnsi" w:hAnsiTheme="majorHAnsi"/>
          <w:b/>
          <w:bCs/>
          <w:lang w:val="de-DE"/>
        </w:rPr>
      </w:pPr>
    </w:p>
    <w:p w14:paraId="315B649B" w14:textId="76AC2CCB"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lastRenderedPageBreak/>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4</w:t>
      </w:r>
      <w:r w:rsidR="0086519F">
        <w:rPr>
          <w:rStyle w:val="Ninguno"/>
          <w:rFonts w:asciiTheme="majorHAnsi" w:hAnsiTheme="majorHAnsi"/>
          <w:b/>
          <w:bCs/>
          <w:lang w:val="es-ES_tradnl"/>
        </w:rPr>
        <w:t>9</w:t>
      </w:r>
      <w:r w:rsidRP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Obligaciones de los Clubes en relación con la televisación de los partidos del Campeonato</w:t>
      </w:r>
    </w:p>
    <w:p w14:paraId="1A2F5BB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25DE20F2"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Los clubes deber</w:t>
      </w:r>
      <w:r w:rsidRPr="0086519F">
        <w:rPr>
          <w:rStyle w:val="Ninguno"/>
          <w:rFonts w:asciiTheme="majorHAnsi" w:hAnsiTheme="majorHAnsi"/>
          <w:lang w:val="es-CL"/>
        </w:rPr>
        <w:t>á</w:t>
      </w:r>
      <w:r w:rsidRPr="0086519F">
        <w:rPr>
          <w:rStyle w:val="Ninguno"/>
          <w:rFonts w:asciiTheme="majorHAnsi" w:hAnsiTheme="majorHAnsi"/>
          <w:lang w:val="es-ES_tradnl"/>
        </w:rPr>
        <w:t>n dar cumplimiento a las normas que imparta el Directorio para los partidos televisados, someti</w:t>
      </w:r>
      <w:r w:rsidRPr="0086519F">
        <w:rPr>
          <w:rStyle w:val="Ninguno"/>
          <w:rFonts w:asciiTheme="majorHAnsi" w:hAnsiTheme="majorHAnsi"/>
          <w:lang w:val="fr-FR"/>
        </w:rPr>
        <w:t>é</w:t>
      </w:r>
      <w:r w:rsidRPr="0086519F">
        <w:rPr>
          <w:rStyle w:val="Ninguno"/>
          <w:rFonts w:asciiTheme="majorHAnsi" w:hAnsiTheme="majorHAnsi"/>
          <w:lang w:val="es-ES_tradnl"/>
        </w:rPr>
        <w:t xml:space="preserve">ndose a todas las exigencias y sanciones para casos de eventuales incumplimientos.  </w:t>
      </w:r>
    </w:p>
    <w:p w14:paraId="55A2B6DC"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5E4DF2A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Los  clubes  participantes  se  comprometen  a  respetar  cabalmente  dichos  convenios y contratos y a otorgar todas las facilidades que requieran las empresas  adjudicatarias de derechos de televisión para el ingreso al estadio de sus c</w:t>
      </w:r>
      <w:r w:rsidRPr="0086519F">
        <w:rPr>
          <w:rStyle w:val="Ninguno"/>
          <w:rFonts w:asciiTheme="majorHAnsi" w:hAnsiTheme="majorHAnsi"/>
          <w:lang w:val="es-CL"/>
        </w:rPr>
        <w:t>á</w:t>
      </w:r>
      <w:r w:rsidRPr="0086519F">
        <w:rPr>
          <w:rStyle w:val="Ninguno"/>
          <w:rFonts w:asciiTheme="majorHAnsi" w:hAnsiTheme="majorHAnsi"/>
          <w:lang w:val="es-ES_tradnl"/>
        </w:rPr>
        <w:t>maras,  equipos  t</w:t>
      </w:r>
      <w:r w:rsidRPr="0086519F">
        <w:rPr>
          <w:rStyle w:val="Ninguno"/>
          <w:rFonts w:asciiTheme="majorHAnsi" w:hAnsiTheme="majorHAnsi"/>
          <w:lang w:val="fr-FR"/>
        </w:rPr>
        <w:t>é</w:t>
      </w:r>
      <w:r w:rsidRPr="0086519F">
        <w:rPr>
          <w:rStyle w:val="Ninguno"/>
          <w:rFonts w:asciiTheme="majorHAnsi" w:hAnsiTheme="majorHAnsi"/>
          <w:lang w:val="es-ES_tradnl"/>
        </w:rPr>
        <w:t>cnicos  y  personal.  Cualquier entorpecimiento de lo señ</w:t>
      </w:r>
      <w:r w:rsidRPr="0086519F">
        <w:rPr>
          <w:rStyle w:val="Ninguno"/>
          <w:rFonts w:asciiTheme="majorHAnsi" w:hAnsiTheme="majorHAnsi"/>
          <w:lang w:val="pt-PT"/>
        </w:rPr>
        <w:t>alado anteriormente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de responsabilidad del club respectivo, el que podr</w:t>
      </w:r>
      <w:r w:rsidRPr="0086519F">
        <w:rPr>
          <w:rStyle w:val="Ninguno"/>
          <w:rFonts w:asciiTheme="majorHAnsi" w:hAnsiTheme="majorHAnsi"/>
          <w:lang w:val="es-CL"/>
        </w:rPr>
        <w:t xml:space="preserve">á </w:t>
      </w:r>
      <w:r w:rsidRPr="0086519F">
        <w:rPr>
          <w:rStyle w:val="Ninguno"/>
          <w:rFonts w:asciiTheme="majorHAnsi" w:hAnsiTheme="majorHAnsi"/>
          <w:lang w:val="es-ES_tradnl"/>
        </w:rPr>
        <w:t>ser sancionado en conformidad a este art</w:t>
      </w:r>
      <w:r w:rsidRPr="0086519F">
        <w:rPr>
          <w:rStyle w:val="Ninguno"/>
          <w:rFonts w:asciiTheme="majorHAnsi" w:hAnsiTheme="majorHAnsi"/>
          <w:lang w:val="es-CL"/>
        </w:rPr>
        <w:t xml:space="preserve">ículo.  </w:t>
      </w:r>
    </w:p>
    <w:p w14:paraId="6F63F877" w14:textId="77777777" w:rsidR="00FF4751" w:rsidRPr="0086519F" w:rsidRDefault="00FF4751">
      <w:pPr>
        <w:pStyle w:val="Cuerpo"/>
        <w:jc w:val="both"/>
        <w:rPr>
          <w:rFonts w:asciiTheme="majorHAnsi" w:hAnsiTheme="majorHAnsi"/>
          <w:lang w:val="es-CL"/>
        </w:rPr>
      </w:pPr>
    </w:p>
    <w:p w14:paraId="693FE5B7" w14:textId="4545891C"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3) Los  clubes se  comprometen  a  acatar,  en  todas  sus  partes,  la  reglamentaci</w:t>
      </w:r>
      <w:r w:rsidRPr="0086519F">
        <w:rPr>
          <w:rStyle w:val="Ninguno"/>
          <w:rFonts w:asciiTheme="majorHAnsi" w:hAnsiTheme="majorHAnsi"/>
          <w:lang w:val="es-ES_tradnl"/>
        </w:rPr>
        <w:t>ón  vigente en la ANFP en relación con las transmisiones televisivas de los partidos de</w:t>
      </w:r>
      <w:r w:rsidR="00216416" w:rsidRPr="0086519F">
        <w:rPr>
          <w:rStyle w:val="Ninguno"/>
          <w:rFonts w:asciiTheme="majorHAnsi" w:hAnsiTheme="majorHAnsi"/>
          <w:lang w:val="es-ES_tradnl"/>
        </w:rPr>
        <w:t>l Campeonato</w:t>
      </w:r>
      <w:r w:rsidRPr="0086519F">
        <w:rPr>
          <w:rStyle w:val="Ninguno"/>
          <w:rFonts w:asciiTheme="majorHAnsi" w:hAnsiTheme="majorHAnsi"/>
          <w:lang w:val="es-ES_tradnl"/>
        </w:rPr>
        <w:t>, con el fin de resguardar la calidad del espect</w:t>
      </w:r>
      <w:r w:rsidRPr="0086519F">
        <w:rPr>
          <w:rStyle w:val="Ninguno"/>
          <w:rFonts w:asciiTheme="majorHAnsi" w:hAnsiTheme="majorHAnsi"/>
          <w:lang w:val="es-CL"/>
        </w:rPr>
        <w:t xml:space="preserve">áculo.  </w:t>
      </w:r>
    </w:p>
    <w:p w14:paraId="535C7A51" w14:textId="77777777" w:rsidR="00FF4751" w:rsidRPr="0086519F" w:rsidRDefault="00FF4751">
      <w:pPr>
        <w:pStyle w:val="Cuerpo"/>
        <w:jc w:val="both"/>
        <w:rPr>
          <w:rFonts w:asciiTheme="majorHAnsi" w:hAnsiTheme="majorHAnsi"/>
          <w:lang w:val="es-CL"/>
        </w:rPr>
      </w:pPr>
    </w:p>
    <w:p w14:paraId="1DCD514A" w14:textId="77777777" w:rsidR="00FF4751" w:rsidRPr="0086519F" w:rsidRDefault="00FF4751">
      <w:pPr>
        <w:pStyle w:val="Cuerpo"/>
        <w:jc w:val="both"/>
        <w:rPr>
          <w:rStyle w:val="Ninguno"/>
          <w:rFonts w:asciiTheme="majorHAnsi" w:eastAsia="Helvetica" w:hAnsiTheme="majorHAnsi" w:cs="Helvetica"/>
          <w:b/>
          <w:bCs/>
          <w:lang w:val="es-CL"/>
        </w:rPr>
      </w:pPr>
    </w:p>
    <w:p w14:paraId="68B451E2" w14:textId="77777777" w:rsidR="00FF4751" w:rsidRPr="0086519F" w:rsidRDefault="00FF4751">
      <w:pPr>
        <w:pStyle w:val="Cuerpo"/>
        <w:jc w:val="both"/>
        <w:rPr>
          <w:rStyle w:val="Ninguno"/>
          <w:rFonts w:asciiTheme="majorHAnsi" w:eastAsia="Helvetica" w:hAnsiTheme="majorHAnsi" w:cs="Helvetica"/>
          <w:b/>
          <w:bCs/>
          <w:lang w:val="es-CL"/>
        </w:rPr>
      </w:pPr>
    </w:p>
    <w:p w14:paraId="68B6284F" w14:textId="4986F549"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ARTI</w:t>
      </w:r>
      <w:r w:rsidRPr="0086519F">
        <w:rPr>
          <w:rStyle w:val="Ninguno"/>
          <w:rFonts w:asciiTheme="majorHAnsi" w:hAnsiTheme="majorHAnsi"/>
          <w:b/>
          <w:bCs/>
          <w:lang w:val="es-CL"/>
        </w:rPr>
        <w:t>́</w:t>
      </w:r>
      <w:r w:rsidRPr="0086519F">
        <w:rPr>
          <w:rStyle w:val="Ninguno"/>
          <w:rFonts w:asciiTheme="majorHAnsi" w:hAnsiTheme="majorHAnsi"/>
          <w:b/>
          <w:bCs/>
          <w:lang w:val="es-ES_tradnl"/>
        </w:rPr>
        <w:t xml:space="preserve">CULO </w:t>
      </w:r>
      <w:r w:rsidR="0086519F">
        <w:rPr>
          <w:rStyle w:val="Ninguno"/>
          <w:rFonts w:asciiTheme="majorHAnsi" w:hAnsiTheme="majorHAnsi"/>
          <w:b/>
          <w:bCs/>
          <w:lang w:val="es-ES_tradnl"/>
        </w:rPr>
        <w:t>50</w:t>
      </w:r>
      <w:r w:rsidRP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 xml:space="preserve">De los </w:t>
      </w:r>
      <w:r w:rsidR="0086519F">
        <w:rPr>
          <w:rStyle w:val="Ninguno"/>
          <w:rFonts w:asciiTheme="majorHAnsi" w:hAnsiTheme="majorHAnsi"/>
          <w:b/>
          <w:bCs/>
          <w:lang w:val="es-ES_tradnl"/>
        </w:rPr>
        <w:t>D</w:t>
      </w:r>
      <w:r w:rsidR="0086519F" w:rsidRPr="0086519F">
        <w:rPr>
          <w:rStyle w:val="Ninguno"/>
          <w:rFonts w:asciiTheme="majorHAnsi" w:hAnsiTheme="majorHAnsi"/>
          <w:b/>
          <w:bCs/>
          <w:lang w:val="es-ES_tradnl"/>
        </w:rPr>
        <w:t>irigentes</w:t>
      </w:r>
    </w:p>
    <w:p w14:paraId="2F355D68" w14:textId="77777777" w:rsidR="00FF4751" w:rsidRPr="0086519F" w:rsidRDefault="00FF4751">
      <w:pPr>
        <w:pStyle w:val="Cuerpo"/>
        <w:jc w:val="both"/>
        <w:rPr>
          <w:rStyle w:val="Ninguno"/>
          <w:rFonts w:asciiTheme="majorHAnsi" w:eastAsia="Helvetica" w:hAnsiTheme="majorHAnsi" w:cs="Helvetica"/>
          <w:b/>
          <w:bCs/>
          <w:lang w:val="es-CL"/>
        </w:rPr>
      </w:pPr>
    </w:p>
    <w:p w14:paraId="2D4D182E" w14:textId="77777777"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lang w:val="es-ES_tradnl"/>
        </w:rPr>
        <w:t>Son  dirigentes  aquellas  personas  que  se  desempen</w:t>
      </w:r>
      <w:r w:rsidRPr="0086519F">
        <w:rPr>
          <w:rStyle w:val="Ninguno"/>
          <w:rFonts w:asciiTheme="majorHAnsi" w:hAnsiTheme="majorHAnsi"/>
          <w:lang w:val="es-CL"/>
        </w:rPr>
        <w:t>̃</w:t>
      </w:r>
      <w:r w:rsidRPr="0086519F">
        <w:rPr>
          <w:rStyle w:val="Ninguno"/>
          <w:rFonts w:asciiTheme="majorHAnsi" w:hAnsiTheme="majorHAnsi"/>
          <w:lang w:val="es-ES_tradnl"/>
        </w:rPr>
        <w:t>an  como  tales  en  los  cargos directivos  o  ejecutivos  que  establecen  los  Estatutos  y  Reglamentos  de  la asociacio</w:t>
      </w:r>
      <w:r w:rsidRPr="0086519F">
        <w:rPr>
          <w:rStyle w:val="Ninguno"/>
          <w:rFonts w:asciiTheme="majorHAnsi" w:hAnsiTheme="majorHAnsi"/>
          <w:lang w:val="es-CL"/>
        </w:rPr>
        <w:t>́</w:t>
      </w:r>
      <w:r w:rsidRPr="0086519F">
        <w:rPr>
          <w:rStyle w:val="Ninguno"/>
          <w:rFonts w:asciiTheme="majorHAnsi" w:hAnsiTheme="majorHAnsi"/>
          <w:lang w:val="es-ES_tradnl"/>
        </w:rPr>
        <w:t xml:space="preserve">n y de sus clubes afiliados.  </w:t>
      </w:r>
    </w:p>
    <w:p w14:paraId="01A55570" w14:textId="77777777" w:rsidR="00FF4751" w:rsidRPr="0086519F" w:rsidRDefault="00FF4751">
      <w:pPr>
        <w:pStyle w:val="Cuerpo"/>
        <w:jc w:val="both"/>
        <w:rPr>
          <w:rFonts w:asciiTheme="majorHAnsi" w:hAnsiTheme="majorHAnsi"/>
          <w:lang w:val="es-CL"/>
        </w:rPr>
      </w:pPr>
    </w:p>
    <w:p w14:paraId="3ECB4A0F" w14:textId="093CDD28"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 xml:space="preserve">CULO </w:t>
      </w:r>
      <w:r w:rsidR="0086519F">
        <w:rPr>
          <w:rStyle w:val="Ninguno"/>
          <w:rFonts w:asciiTheme="majorHAnsi" w:hAnsiTheme="majorHAnsi"/>
          <w:b/>
          <w:bCs/>
          <w:lang w:val="es-ES_tradnl"/>
        </w:rPr>
        <w:t>51</w:t>
      </w:r>
      <w:r w:rsidRPr="0086519F">
        <w:rPr>
          <w:rStyle w:val="Ninguno"/>
          <w:rFonts w:asciiTheme="majorHAnsi" w:hAnsiTheme="majorHAnsi"/>
          <w:b/>
          <w:bCs/>
          <w:lang w:val="es-ES_tradnl"/>
        </w:rPr>
        <w:t xml:space="preserve">:  </w:t>
      </w:r>
      <w:r w:rsidR="0086519F">
        <w:rPr>
          <w:rStyle w:val="Ninguno"/>
          <w:rFonts w:asciiTheme="majorHAnsi" w:hAnsiTheme="majorHAnsi"/>
          <w:b/>
          <w:bCs/>
          <w:lang w:val="es-ES_tradnl"/>
        </w:rPr>
        <w:t>Entradas Dirigentes</w:t>
      </w:r>
    </w:p>
    <w:p w14:paraId="17E4E6E9" w14:textId="77777777" w:rsidR="00FF4751" w:rsidRPr="0086519F" w:rsidRDefault="00FF4751">
      <w:pPr>
        <w:pStyle w:val="Cuerpo"/>
        <w:jc w:val="both"/>
        <w:rPr>
          <w:rStyle w:val="Ninguno"/>
          <w:rFonts w:asciiTheme="majorHAnsi" w:eastAsia="Helvetica" w:hAnsiTheme="majorHAnsi" w:cs="Helvetica"/>
          <w:b/>
          <w:bCs/>
          <w:lang w:val="es-CL"/>
        </w:rPr>
      </w:pPr>
    </w:p>
    <w:p w14:paraId="437B4632" w14:textId="17F7E3F8"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Los dirigentes de </w:t>
      </w:r>
      <w:r w:rsidR="0086519F">
        <w:rPr>
          <w:rStyle w:val="Ninguno"/>
          <w:rFonts w:asciiTheme="majorHAnsi" w:hAnsiTheme="majorHAnsi"/>
          <w:lang w:val="es-ES_tradnl"/>
        </w:rPr>
        <w:t xml:space="preserve">los clubes </w:t>
      </w:r>
      <w:r w:rsidRPr="0086519F">
        <w:rPr>
          <w:rStyle w:val="Ninguno"/>
          <w:rFonts w:asciiTheme="majorHAnsi" w:hAnsiTheme="majorHAnsi"/>
          <w:lang w:val="es-ES_tradnl"/>
        </w:rPr>
        <w:t>tendr</w:t>
      </w:r>
      <w:r w:rsidRPr="0086519F">
        <w:rPr>
          <w:rStyle w:val="Ninguno"/>
          <w:rFonts w:asciiTheme="majorHAnsi" w:hAnsiTheme="majorHAnsi"/>
          <w:lang w:val="es-CL"/>
        </w:rPr>
        <w:t>á</w:t>
      </w:r>
      <w:r w:rsidRPr="0086519F">
        <w:rPr>
          <w:rStyle w:val="Ninguno"/>
          <w:rFonts w:asciiTheme="majorHAnsi" w:hAnsiTheme="majorHAnsi"/>
          <w:lang w:val="es-ES_tradnl"/>
        </w:rPr>
        <w:t>n una  ubicacio</w:t>
      </w:r>
      <w:r w:rsidRPr="0086519F">
        <w:rPr>
          <w:rStyle w:val="Ninguno"/>
          <w:rFonts w:asciiTheme="majorHAnsi" w:hAnsiTheme="majorHAnsi"/>
          <w:lang w:val="es-CL"/>
        </w:rPr>
        <w:t>́</w:t>
      </w:r>
      <w:r w:rsidRPr="0086519F">
        <w:rPr>
          <w:rStyle w:val="Ninguno"/>
          <w:rFonts w:asciiTheme="majorHAnsi" w:hAnsiTheme="majorHAnsi"/>
          <w:lang w:val="es-ES_tradnl"/>
        </w:rPr>
        <w:t xml:space="preserve">n  privilegiada  y  segura  dentro del estadio, ya sea en  los  denominados  </w:t>
      </w:r>
      <w:r w:rsidRPr="0086519F">
        <w:rPr>
          <w:rStyle w:val="Ninguno"/>
          <w:rFonts w:asciiTheme="majorHAnsi" w:hAnsiTheme="majorHAnsi"/>
          <w:rtl/>
          <w:lang w:val="ar-SA"/>
        </w:rPr>
        <w:t>“</w:t>
      </w:r>
      <w:r w:rsidRPr="0086519F">
        <w:rPr>
          <w:rStyle w:val="Ninguno"/>
          <w:rFonts w:asciiTheme="majorHAnsi" w:hAnsiTheme="majorHAnsi"/>
          <w:lang w:val="de-DE"/>
        </w:rPr>
        <w:t>Block  J</w:t>
      </w:r>
      <w:r w:rsidRPr="0086519F">
        <w:rPr>
          <w:rStyle w:val="Ninguno"/>
          <w:rFonts w:asciiTheme="majorHAnsi" w:hAnsiTheme="majorHAnsi"/>
          <w:lang w:val="es-CL"/>
        </w:rPr>
        <w:t xml:space="preserve">”,  </w:t>
      </w:r>
      <w:r w:rsidRPr="0086519F">
        <w:rPr>
          <w:rStyle w:val="Ninguno"/>
          <w:rFonts w:asciiTheme="majorHAnsi" w:hAnsiTheme="majorHAnsi"/>
          <w:rtl/>
          <w:lang w:val="ar-SA"/>
        </w:rPr>
        <w:t>“</w:t>
      </w:r>
      <w:r w:rsidRPr="0086519F">
        <w:rPr>
          <w:rStyle w:val="Ninguno"/>
          <w:rFonts w:asciiTheme="majorHAnsi" w:hAnsiTheme="majorHAnsi"/>
          <w:lang w:val="pt-PT"/>
        </w:rPr>
        <w:t>Palco  Oficial</w:t>
      </w:r>
      <w:r w:rsidRPr="0086519F">
        <w:rPr>
          <w:rStyle w:val="Ninguno"/>
          <w:rFonts w:asciiTheme="majorHAnsi" w:hAnsiTheme="majorHAnsi"/>
          <w:lang w:val="es-CL"/>
        </w:rPr>
        <w:t xml:space="preserve">”,  </w:t>
      </w:r>
      <w:r w:rsidRPr="0086519F">
        <w:rPr>
          <w:rStyle w:val="Ninguno"/>
          <w:rFonts w:asciiTheme="majorHAnsi" w:hAnsiTheme="majorHAnsi"/>
          <w:rtl/>
          <w:lang w:val="ar-SA"/>
        </w:rPr>
        <w:t>“</w:t>
      </w:r>
      <w:r w:rsidRPr="0086519F">
        <w:rPr>
          <w:rStyle w:val="Ninguno"/>
          <w:rFonts w:asciiTheme="majorHAnsi" w:hAnsiTheme="majorHAnsi"/>
          <w:lang w:val="pt-PT"/>
        </w:rPr>
        <w:t>Tribunal Oficial</w:t>
      </w:r>
      <w:r w:rsidRPr="0086519F">
        <w:rPr>
          <w:rStyle w:val="Ninguno"/>
          <w:rFonts w:asciiTheme="majorHAnsi" w:hAnsiTheme="majorHAnsi"/>
          <w:lang w:val="es-CL"/>
        </w:rPr>
        <w:t xml:space="preserve">” o </w:t>
      </w:r>
      <w:r w:rsidRPr="0086519F">
        <w:rPr>
          <w:rStyle w:val="Ninguno"/>
          <w:rFonts w:asciiTheme="majorHAnsi" w:hAnsiTheme="majorHAnsi"/>
          <w:rtl/>
          <w:lang w:val="ar-SA"/>
        </w:rPr>
        <w:t>“</w:t>
      </w:r>
      <w:r w:rsidRPr="0086519F">
        <w:rPr>
          <w:rStyle w:val="Ninguno"/>
          <w:rFonts w:asciiTheme="majorHAnsi" w:hAnsiTheme="majorHAnsi"/>
          <w:lang w:val="pt-PT"/>
        </w:rPr>
        <w:t>Tribuna VIP</w:t>
      </w:r>
      <w:r w:rsidRPr="0086519F">
        <w:rPr>
          <w:rStyle w:val="Ninguno"/>
          <w:rFonts w:asciiTheme="majorHAnsi" w:hAnsiTheme="majorHAnsi"/>
          <w:lang w:val="es-CL"/>
        </w:rPr>
        <w:t>”, sin  menoscabar  a  los  portadores  de  cada credencial ni a sus acompa</w:t>
      </w:r>
      <w:r w:rsidRPr="0086519F">
        <w:rPr>
          <w:rStyle w:val="Ninguno"/>
          <w:rFonts w:asciiTheme="majorHAnsi" w:hAnsiTheme="majorHAnsi"/>
          <w:lang w:val="es-ES_tradnl"/>
        </w:rPr>
        <w:t>ñantes en caso de tener cortes</w:t>
      </w:r>
      <w:r w:rsidRPr="0086519F">
        <w:rPr>
          <w:rStyle w:val="Ninguno"/>
          <w:rFonts w:asciiTheme="majorHAnsi" w:hAnsiTheme="majorHAnsi"/>
          <w:lang w:val="es-CL"/>
        </w:rPr>
        <w:t>í</w:t>
      </w:r>
      <w:r w:rsidRPr="0086519F">
        <w:rPr>
          <w:rStyle w:val="Ninguno"/>
          <w:rFonts w:asciiTheme="majorHAnsi" w:hAnsiTheme="majorHAnsi"/>
          <w:lang w:val="pt-PT"/>
        </w:rPr>
        <w:t xml:space="preserve">as.  </w:t>
      </w:r>
    </w:p>
    <w:p w14:paraId="6B40C5ED" w14:textId="77777777" w:rsidR="00FF4751" w:rsidRPr="0086519F" w:rsidRDefault="00FF4751">
      <w:pPr>
        <w:pStyle w:val="Cuerpo"/>
        <w:jc w:val="both"/>
        <w:rPr>
          <w:rFonts w:asciiTheme="majorHAnsi" w:hAnsiTheme="majorHAnsi"/>
          <w:lang w:val="es-CL"/>
        </w:rPr>
      </w:pPr>
    </w:p>
    <w:p w14:paraId="2EF6062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No se permitir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el ingreso de dirigentes de los clubes a los camarines de los </w:t>
      </w:r>
      <w:r w:rsidRPr="0086519F">
        <w:rPr>
          <w:rStyle w:val="Ninguno"/>
          <w:rFonts w:asciiTheme="majorHAnsi" w:hAnsiTheme="majorHAnsi"/>
          <w:lang w:val="es-CL"/>
        </w:rPr>
        <w:t>á</w:t>
      </w:r>
      <w:r w:rsidRPr="0086519F">
        <w:rPr>
          <w:rStyle w:val="Ninguno"/>
          <w:rFonts w:asciiTheme="majorHAnsi" w:hAnsiTheme="majorHAnsi"/>
          <w:lang w:val="es-ES_tradnl"/>
        </w:rPr>
        <w:t>rbitros, antes, durante y despu</w:t>
      </w:r>
      <w:r w:rsidRPr="0086519F">
        <w:rPr>
          <w:rStyle w:val="Ninguno"/>
          <w:rFonts w:asciiTheme="majorHAnsi" w:hAnsiTheme="majorHAnsi"/>
          <w:lang w:val="fr-FR"/>
        </w:rPr>
        <w:t>é</w:t>
      </w:r>
      <w:r w:rsidRPr="0086519F">
        <w:rPr>
          <w:rStyle w:val="Ninguno"/>
          <w:rFonts w:asciiTheme="majorHAnsi" w:hAnsiTheme="majorHAnsi"/>
          <w:lang w:val="es-ES_tradnl"/>
        </w:rPr>
        <w:t xml:space="preserve">s del partido.  </w:t>
      </w:r>
    </w:p>
    <w:p w14:paraId="2F5756D8" w14:textId="77777777" w:rsidR="00FF4751" w:rsidRPr="0086519F" w:rsidRDefault="00FF4751">
      <w:pPr>
        <w:pStyle w:val="Cuerpo"/>
        <w:jc w:val="both"/>
        <w:rPr>
          <w:rFonts w:asciiTheme="majorHAnsi" w:hAnsiTheme="majorHAnsi"/>
          <w:lang w:val="es-CL"/>
        </w:rPr>
      </w:pPr>
    </w:p>
    <w:p w14:paraId="44AB714A" w14:textId="313B1FC1"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w:t>
      </w:r>
      <w:r w:rsidRPr="0086519F">
        <w:rPr>
          <w:rStyle w:val="Ninguno"/>
          <w:rFonts w:asciiTheme="majorHAnsi" w:hAnsiTheme="majorHAnsi"/>
          <w:b/>
          <w:bCs/>
          <w:lang w:val="es-CL"/>
        </w:rPr>
        <w:t>Í</w:t>
      </w:r>
      <w:r w:rsidRPr="0086519F">
        <w:rPr>
          <w:rStyle w:val="Ninguno"/>
          <w:rFonts w:asciiTheme="majorHAnsi" w:hAnsiTheme="majorHAnsi"/>
          <w:b/>
          <w:bCs/>
          <w:lang w:val="es-ES_tradnl"/>
        </w:rPr>
        <w:t>CULO 5</w:t>
      </w:r>
      <w:r w:rsidR="0086519F">
        <w:rPr>
          <w:rStyle w:val="Ninguno"/>
          <w:rFonts w:asciiTheme="majorHAnsi" w:hAnsiTheme="majorHAnsi"/>
          <w:b/>
          <w:bCs/>
          <w:lang w:val="es-ES_tradnl"/>
        </w:rPr>
        <w:t>2</w:t>
      </w:r>
      <w:r w:rsidRPr="0086519F">
        <w:rPr>
          <w:rStyle w:val="Ninguno"/>
          <w:rFonts w:asciiTheme="majorHAnsi" w:hAnsiTheme="majorHAnsi"/>
          <w:b/>
          <w:bCs/>
          <w:lang w:val="es-ES_tradnl"/>
        </w:rPr>
        <w:t>:</w:t>
      </w:r>
      <w:r w:rsidR="0086519F">
        <w:rPr>
          <w:rStyle w:val="Ninguno"/>
          <w:rFonts w:asciiTheme="majorHAnsi" w:hAnsiTheme="majorHAnsi"/>
          <w:b/>
          <w:bCs/>
          <w:lang w:val="es-ES_tradnl"/>
        </w:rPr>
        <w:t xml:space="preserve"> </w:t>
      </w:r>
      <w:r w:rsidR="0086519F" w:rsidRPr="0086519F">
        <w:rPr>
          <w:rStyle w:val="Ninguno"/>
          <w:rFonts w:asciiTheme="majorHAnsi" w:hAnsiTheme="majorHAnsi"/>
          <w:b/>
          <w:bCs/>
          <w:lang w:val="es-ES_tradnl"/>
        </w:rPr>
        <w:t>Del órgano jurisdiccional y de los legitimados para presentar denuncias o demandas</w:t>
      </w:r>
    </w:p>
    <w:p w14:paraId="0025EF0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b/>
          <w:bCs/>
          <w:lang w:val="es-CL"/>
        </w:rPr>
        <w:t xml:space="preserve">  </w:t>
      </w:r>
    </w:p>
    <w:p w14:paraId="4A500D3A"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1) El Tribunal Autónomo de Disciplina de la Asociación Nacional de F</w:t>
      </w:r>
      <w:r w:rsidRPr="0086519F">
        <w:rPr>
          <w:rStyle w:val="Ninguno"/>
          <w:rFonts w:asciiTheme="majorHAnsi" w:hAnsiTheme="majorHAnsi"/>
          <w:lang w:val="es-CL"/>
        </w:rPr>
        <w:t>ú</w:t>
      </w:r>
      <w:r w:rsidRPr="0086519F">
        <w:rPr>
          <w:rStyle w:val="Ninguno"/>
          <w:rFonts w:asciiTheme="majorHAnsi" w:hAnsiTheme="majorHAnsi"/>
          <w:lang w:val="es-ES_tradnl"/>
        </w:rPr>
        <w:t>tbol Profesional ser</w:t>
      </w:r>
      <w:r w:rsidRPr="0086519F">
        <w:rPr>
          <w:rStyle w:val="Ninguno"/>
          <w:rFonts w:asciiTheme="majorHAnsi" w:hAnsiTheme="majorHAnsi"/>
          <w:lang w:val="es-CL"/>
        </w:rPr>
        <w:t xml:space="preserve">á  </w:t>
      </w:r>
      <w:r w:rsidRPr="0086519F">
        <w:rPr>
          <w:rStyle w:val="Ninguno"/>
          <w:rFonts w:asciiTheme="majorHAnsi" w:hAnsiTheme="majorHAnsi"/>
          <w:lang w:val="es-ES_tradnl"/>
        </w:rPr>
        <w:t>competente  para  conocer  y  sancionar  las  infracciones  previstas  en  las presentes  Bases,  salvo  que  se  entregue  expresamente la competencia  a  otro  ó</w:t>
      </w:r>
      <w:r w:rsidRPr="0086519F">
        <w:rPr>
          <w:rStyle w:val="Ninguno"/>
          <w:rFonts w:asciiTheme="majorHAnsi" w:hAnsiTheme="majorHAnsi"/>
          <w:lang w:val="es-CL"/>
        </w:rPr>
        <w:t>rgano  de  la  Asociaci</w:t>
      </w:r>
      <w:r w:rsidRPr="0086519F">
        <w:rPr>
          <w:rStyle w:val="Ninguno"/>
          <w:rFonts w:asciiTheme="majorHAnsi" w:hAnsiTheme="majorHAnsi"/>
          <w:lang w:val="es-ES_tradnl"/>
        </w:rPr>
        <w:t>ó</w:t>
      </w:r>
      <w:r w:rsidRPr="0086519F">
        <w:rPr>
          <w:rStyle w:val="Ninguno"/>
          <w:rFonts w:asciiTheme="majorHAnsi" w:hAnsiTheme="majorHAnsi"/>
          <w:lang w:val="es-CL"/>
        </w:rPr>
        <w:t xml:space="preserve">n.  </w:t>
      </w:r>
    </w:p>
    <w:p w14:paraId="7C18458E"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xml:space="preserve">  </w:t>
      </w:r>
    </w:p>
    <w:p w14:paraId="4A315EDB"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2) El Tribunal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 xml:space="preserve">conocer de las infracciones de oficio o por denuncia de la ANFP,  del </w:t>
      </w:r>
      <w:r w:rsidRPr="0086519F">
        <w:rPr>
          <w:rStyle w:val="Ninguno"/>
          <w:rFonts w:asciiTheme="majorHAnsi" w:hAnsiTheme="majorHAnsi"/>
          <w:lang w:val="es-CL"/>
        </w:rPr>
        <w:t>á</w:t>
      </w:r>
      <w:r w:rsidRPr="0086519F">
        <w:rPr>
          <w:rStyle w:val="Ninguno"/>
          <w:rFonts w:asciiTheme="majorHAnsi" w:hAnsiTheme="majorHAnsi"/>
          <w:lang w:val="es-ES_tradnl"/>
        </w:rPr>
        <w:t xml:space="preserve">rbitro respectivo,  de cualquier Club o de otra persona facultada para denunciar por estas Bases.   </w:t>
      </w:r>
    </w:p>
    <w:p w14:paraId="6310E494"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A1DE69F"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3) La  denuncia  deber</w:t>
      </w:r>
      <w:r w:rsidRPr="0086519F">
        <w:rPr>
          <w:rStyle w:val="Ninguno"/>
          <w:rFonts w:asciiTheme="majorHAnsi" w:hAnsiTheme="majorHAnsi"/>
          <w:lang w:val="es-CL"/>
        </w:rPr>
        <w:t xml:space="preserve">á  </w:t>
      </w:r>
      <w:r w:rsidRPr="0086519F">
        <w:rPr>
          <w:rStyle w:val="Ninguno"/>
          <w:rFonts w:asciiTheme="majorHAnsi" w:hAnsiTheme="majorHAnsi"/>
          <w:lang w:val="es-ES_tradnl"/>
        </w:rPr>
        <w:t>ser  formulada  por  escrito  y  fundada  y  en  cualquier  caso presentada dentro del plazo de siete d</w:t>
      </w:r>
      <w:r w:rsidRPr="0086519F">
        <w:rPr>
          <w:rStyle w:val="Ninguno"/>
          <w:rFonts w:asciiTheme="majorHAnsi" w:hAnsiTheme="majorHAnsi"/>
          <w:lang w:val="es-CL"/>
        </w:rPr>
        <w:t>ías há</w:t>
      </w:r>
      <w:r w:rsidRPr="0086519F">
        <w:rPr>
          <w:rStyle w:val="Ninguno"/>
          <w:rFonts w:asciiTheme="majorHAnsi" w:hAnsiTheme="majorHAnsi"/>
          <w:lang w:val="es-ES_tradnl"/>
        </w:rPr>
        <w:t>biles contados desde que se cometi</w:t>
      </w:r>
      <w:r w:rsidRPr="0086519F">
        <w:rPr>
          <w:rStyle w:val="Ninguno"/>
          <w:rFonts w:asciiTheme="majorHAnsi" w:hAnsiTheme="majorHAnsi"/>
          <w:lang w:val="es-CL"/>
        </w:rPr>
        <w:t xml:space="preserve">ó </w:t>
      </w:r>
      <w:r w:rsidRPr="0086519F">
        <w:rPr>
          <w:rStyle w:val="Ninguno"/>
          <w:rFonts w:asciiTheme="majorHAnsi" w:hAnsiTheme="majorHAnsi"/>
          <w:lang w:val="it-IT"/>
        </w:rPr>
        <w:t>la  infracci</w:t>
      </w:r>
      <w:r w:rsidRPr="0086519F">
        <w:rPr>
          <w:rStyle w:val="Ninguno"/>
          <w:rFonts w:asciiTheme="majorHAnsi" w:hAnsiTheme="majorHAnsi"/>
          <w:lang w:val="es-ES_tradnl"/>
        </w:rPr>
        <w:t xml:space="preserve">ón,  </w:t>
      </w:r>
      <w:r w:rsidRPr="0086519F">
        <w:rPr>
          <w:rStyle w:val="Ninguno"/>
          <w:rFonts w:asciiTheme="majorHAnsi" w:hAnsiTheme="majorHAnsi"/>
          <w:lang w:val="es-ES_tradnl"/>
        </w:rPr>
        <w:lastRenderedPageBreak/>
        <w:t xml:space="preserve">debiendo  el  Tribunal  resolver  en  la  audiencia  siguiente  a  la que queda  la  causa en estado de dictar sentencia.  </w:t>
      </w:r>
    </w:p>
    <w:p w14:paraId="082527F9"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CL"/>
        </w:rPr>
        <w:t> </w:t>
      </w:r>
    </w:p>
    <w:p w14:paraId="147B3681"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4)  Los incumplimientos de las presentes Bases que no tengan una sanción especial se sancionar</w:t>
      </w:r>
      <w:r w:rsidRPr="0086519F">
        <w:rPr>
          <w:rStyle w:val="Ninguno"/>
          <w:rFonts w:asciiTheme="majorHAnsi" w:hAnsiTheme="majorHAnsi"/>
          <w:lang w:val="es-CL"/>
        </w:rPr>
        <w:t>á</w:t>
      </w:r>
      <w:r w:rsidRPr="0086519F">
        <w:rPr>
          <w:rStyle w:val="Ninguno"/>
          <w:rFonts w:asciiTheme="majorHAnsi" w:hAnsiTheme="majorHAnsi"/>
          <w:lang w:val="es-ES_tradnl"/>
        </w:rPr>
        <w:t xml:space="preserve">n con multa de 1 a 50 Unidades de Fomento. </w:t>
      </w:r>
    </w:p>
    <w:p w14:paraId="55E6AB6F" w14:textId="77777777" w:rsidR="00FF4751" w:rsidRPr="0086519F" w:rsidRDefault="00FF4751">
      <w:pPr>
        <w:pStyle w:val="Cuerpo"/>
        <w:jc w:val="both"/>
        <w:rPr>
          <w:rFonts w:asciiTheme="majorHAnsi" w:hAnsiTheme="majorHAnsi"/>
          <w:lang w:val="es-CL"/>
        </w:rPr>
      </w:pPr>
    </w:p>
    <w:p w14:paraId="0D4BA07D"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5) Los jugadores o integrantes de cuerpo t</w:t>
      </w:r>
      <w:r w:rsidRPr="0086519F">
        <w:rPr>
          <w:rStyle w:val="Ninguno"/>
          <w:rFonts w:asciiTheme="majorHAnsi" w:hAnsiTheme="majorHAnsi"/>
          <w:lang w:val="fr-FR"/>
        </w:rPr>
        <w:t>é</w:t>
      </w:r>
      <w:r w:rsidRPr="0086519F">
        <w:rPr>
          <w:rStyle w:val="Ninguno"/>
          <w:rFonts w:asciiTheme="majorHAnsi" w:hAnsiTheme="majorHAnsi"/>
          <w:lang w:val="es-ES_tradnl"/>
        </w:rPr>
        <w:t>cnico de cualquiera de los finalistas, que estuvieran cumpliendo castigos aplicados en otros torneos, podr</w:t>
      </w:r>
      <w:r w:rsidRPr="0086519F">
        <w:rPr>
          <w:rStyle w:val="Ninguno"/>
          <w:rFonts w:asciiTheme="majorHAnsi" w:hAnsiTheme="majorHAnsi"/>
          <w:lang w:val="es-CL"/>
        </w:rPr>
        <w:t>á</w:t>
      </w:r>
      <w:r w:rsidRPr="0086519F">
        <w:rPr>
          <w:rStyle w:val="Ninguno"/>
          <w:rFonts w:asciiTheme="majorHAnsi" w:hAnsiTheme="majorHAnsi"/>
          <w:lang w:val="es-ES_tradnl"/>
        </w:rPr>
        <w:t xml:space="preserve">n actuar en la Supercopa. </w:t>
      </w:r>
    </w:p>
    <w:p w14:paraId="295882C0" w14:textId="77777777" w:rsidR="00FF4751" w:rsidRPr="0086519F" w:rsidRDefault="00FF4751">
      <w:pPr>
        <w:pStyle w:val="Cuerpo"/>
        <w:jc w:val="both"/>
        <w:rPr>
          <w:rFonts w:asciiTheme="majorHAnsi" w:hAnsiTheme="majorHAnsi"/>
          <w:lang w:val="es-CL"/>
        </w:rPr>
      </w:pPr>
    </w:p>
    <w:p w14:paraId="439CC116" w14:textId="5BA9DD00"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 xml:space="preserve">6) De igual modo, las penas y sanciones aplicadas en </w:t>
      </w:r>
      <w:r w:rsidR="00216416" w:rsidRPr="0086519F">
        <w:rPr>
          <w:rStyle w:val="Ninguno"/>
          <w:rFonts w:asciiTheme="majorHAnsi" w:hAnsiTheme="majorHAnsi"/>
          <w:lang w:val="es-ES_tradnl"/>
        </w:rPr>
        <w:t>el Campeonato</w:t>
      </w:r>
      <w:r w:rsidRPr="0086519F">
        <w:rPr>
          <w:rStyle w:val="Ninguno"/>
          <w:rFonts w:asciiTheme="majorHAnsi" w:hAnsiTheme="majorHAnsi"/>
          <w:lang w:val="es-ES_tradnl"/>
        </w:rPr>
        <w:t xml:space="preserve"> ser</w:t>
      </w:r>
      <w:r w:rsidRPr="0086519F">
        <w:rPr>
          <w:rStyle w:val="Ninguno"/>
          <w:rFonts w:asciiTheme="majorHAnsi" w:hAnsiTheme="majorHAnsi"/>
          <w:lang w:val="es-CL"/>
        </w:rPr>
        <w:t>á</w:t>
      </w:r>
      <w:r w:rsidRPr="0086519F">
        <w:rPr>
          <w:rStyle w:val="Ninguno"/>
          <w:rFonts w:asciiTheme="majorHAnsi" w:hAnsiTheme="majorHAnsi"/>
          <w:lang w:val="es-ES_tradnl"/>
        </w:rPr>
        <w:t>n cumplidas en el partido siguiente que dispute dicho equipo, en cualquier torneo organizado por ANFP.</w:t>
      </w:r>
    </w:p>
    <w:p w14:paraId="6FA851D0" w14:textId="77777777" w:rsidR="00FF4751" w:rsidRPr="0086519F" w:rsidRDefault="00FF4751">
      <w:pPr>
        <w:pStyle w:val="Cuerpo"/>
        <w:jc w:val="both"/>
        <w:rPr>
          <w:rFonts w:asciiTheme="majorHAnsi" w:hAnsiTheme="majorHAnsi"/>
          <w:lang w:val="es-CL"/>
        </w:rPr>
      </w:pPr>
    </w:p>
    <w:p w14:paraId="27579D30" w14:textId="462E5C2C"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ARTI</w:t>
      </w:r>
      <w:r w:rsidRPr="0086519F">
        <w:rPr>
          <w:rStyle w:val="Ninguno"/>
          <w:rFonts w:asciiTheme="majorHAnsi" w:hAnsiTheme="majorHAnsi"/>
          <w:b/>
          <w:bCs/>
          <w:lang w:val="es-CL"/>
        </w:rPr>
        <w:t xml:space="preserve">́CULO </w:t>
      </w:r>
      <w:r w:rsidR="0086519F">
        <w:rPr>
          <w:rStyle w:val="Ninguno"/>
          <w:rFonts w:asciiTheme="majorHAnsi" w:hAnsiTheme="majorHAnsi"/>
          <w:b/>
          <w:bCs/>
          <w:lang w:val="es-CL"/>
        </w:rPr>
        <w:t>53</w:t>
      </w:r>
      <w:r w:rsidRPr="0086519F">
        <w:rPr>
          <w:rStyle w:val="Ninguno"/>
          <w:rFonts w:asciiTheme="majorHAnsi" w:hAnsiTheme="majorHAnsi"/>
          <w:b/>
          <w:bCs/>
          <w:lang w:val="es-CL"/>
        </w:rPr>
        <w:t>:</w:t>
      </w:r>
      <w:r w:rsidR="0086519F">
        <w:rPr>
          <w:rStyle w:val="Ninguno"/>
          <w:rFonts w:asciiTheme="majorHAnsi" w:hAnsiTheme="majorHAnsi"/>
          <w:b/>
          <w:bCs/>
          <w:lang w:val="es-CL"/>
        </w:rPr>
        <w:t xml:space="preserve"> Definiciones serie penales</w:t>
      </w:r>
    </w:p>
    <w:p w14:paraId="67360164" w14:textId="77777777" w:rsidR="00FF4751" w:rsidRPr="0086519F" w:rsidRDefault="00FF4751">
      <w:pPr>
        <w:pStyle w:val="Cuerpo"/>
        <w:jc w:val="both"/>
        <w:rPr>
          <w:rFonts w:asciiTheme="majorHAnsi" w:hAnsiTheme="majorHAnsi"/>
          <w:lang w:val="es-CL"/>
        </w:rPr>
      </w:pPr>
    </w:p>
    <w:p w14:paraId="1DE05A0F" w14:textId="74B763BA"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En cuanto los partidos d</w:t>
      </w:r>
      <w:r w:rsidR="00216416" w:rsidRPr="0086519F">
        <w:rPr>
          <w:rStyle w:val="Ninguno"/>
          <w:rFonts w:asciiTheme="majorHAnsi" w:hAnsiTheme="majorHAnsi"/>
          <w:lang w:val="es-ES_tradnl"/>
        </w:rPr>
        <w:t>el Campeonato</w:t>
      </w:r>
      <w:r w:rsidRPr="0086519F">
        <w:rPr>
          <w:rStyle w:val="Ninguno"/>
          <w:rFonts w:asciiTheme="majorHAnsi" w:hAnsiTheme="majorHAnsi"/>
          <w:lang w:val="es-ES_tradnl"/>
        </w:rPr>
        <w:t>, si al te</w:t>
      </w:r>
      <w:r w:rsidRPr="0086519F">
        <w:rPr>
          <w:rStyle w:val="Ninguno"/>
          <w:rFonts w:asciiTheme="majorHAnsi" w:hAnsiTheme="majorHAnsi"/>
          <w:lang w:val="es-CL"/>
        </w:rPr>
        <w:t>́</w:t>
      </w:r>
      <w:r w:rsidRPr="0086519F">
        <w:rPr>
          <w:rStyle w:val="Ninguno"/>
          <w:rFonts w:asciiTheme="majorHAnsi" w:hAnsiTheme="majorHAnsi"/>
          <w:lang w:val="es-ES_tradnl"/>
        </w:rPr>
        <w:t>rmino de los 90 minutos reglamentarios  los  dos  equipos  estuvieren  igualados en goles, se resolver</w:t>
      </w:r>
      <w:r w:rsidRPr="0086519F">
        <w:rPr>
          <w:rStyle w:val="Ninguno"/>
          <w:rFonts w:asciiTheme="majorHAnsi" w:hAnsiTheme="majorHAnsi"/>
          <w:lang w:val="es-CL"/>
        </w:rPr>
        <w:t xml:space="preserve">á </w:t>
      </w:r>
      <w:r w:rsidRPr="0086519F">
        <w:rPr>
          <w:rStyle w:val="Ninguno"/>
          <w:rFonts w:asciiTheme="majorHAnsi" w:hAnsiTheme="majorHAnsi"/>
          <w:lang w:val="es-ES_tradnl"/>
        </w:rPr>
        <w:t>mediante una serie de lanzamientos penales, de acuerdo a las normas impartidas por la International Board.</w:t>
      </w:r>
    </w:p>
    <w:p w14:paraId="42EBA72C" w14:textId="77777777" w:rsidR="00FF4751" w:rsidRPr="0086519F" w:rsidRDefault="00FF4751">
      <w:pPr>
        <w:pStyle w:val="Cuerpo"/>
        <w:jc w:val="both"/>
        <w:rPr>
          <w:rFonts w:asciiTheme="majorHAnsi" w:hAnsiTheme="majorHAnsi"/>
          <w:lang w:val="es-CL"/>
        </w:rPr>
      </w:pPr>
    </w:p>
    <w:p w14:paraId="7EF30BCD" w14:textId="0689BC77" w:rsidR="00FF4751" w:rsidRPr="0086519F" w:rsidRDefault="00033DE2">
      <w:pPr>
        <w:pStyle w:val="Cuerpo"/>
        <w:jc w:val="both"/>
        <w:rPr>
          <w:rStyle w:val="Ninguno"/>
          <w:rFonts w:asciiTheme="majorHAnsi" w:eastAsia="Helvetica" w:hAnsiTheme="majorHAnsi" w:cs="Helvetica"/>
          <w:b/>
          <w:bCs/>
          <w:lang w:val="es-CL"/>
        </w:rPr>
      </w:pPr>
      <w:r w:rsidRPr="0086519F">
        <w:rPr>
          <w:rStyle w:val="Ninguno"/>
          <w:rFonts w:asciiTheme="majorHAnsi" w:hAnsiTheme="majorHAnsi"/>
          <w:b/>
          <w:bCs/>
          <w:lang w:val="de-DE"/>
        </w:rPr>
        <w:t>ARTI</w:t>
      </w:r>
      <w:r w:rsidRPr="0086519F">
        <w:rPr>
          <w:rStyle w:val="Ninguno"/>
          <w:rFonts w:asciiTheme="majorHAnsi" w:hAnsiTheme="majorHAnsi"/>
          <w:b/>
          <w:bCs/>
          <w:lang w:val="es-CL"/>
        </w:rPr>
        <w:t>́</w:t>
      </w:r>
      <w:r w:rsidRPr="0086519F">
        <w:rPr>
          <w:rStyle w:val="Ninguno"/>
          <w:rFonts w:asciiTheme="majorHAnsi" w:hAnsiTheme="majorHAnsi"/>
          <w:b/>
          <w:bCs/>
          <w:lang w:val="es-ES_tradnl"/>
        </w:rPr>
        <w:t xml:space="preserve">CULO </w:t>
      </w:r>
      <w:r w:rsidR="0086519F">
        <w:rPr>
          <w:rStyle w:val="Ninguno"/>
          <w:rFonts w:asciiTheme="majorHAnsi" w:hAnsiTheme="majorHAnsi"/>
          <w:b/>
          <w:bCs/>
          <w:lang w:val="es-ES_tradnl"/>
        </w:rPr>
        <w:t>54</w:t>
      </w:r>
      <w:r w:rsidRPr="0086519F">
        <w:rPr>
          <w:rStyle w:val="Ninguno"/>
          <w:rFonts w:asciiTheme="majorHAnsi" w:hAnsiTheme="majorHAnsi"/>
          <w:b/>
          <w:bCs/>
          <w:lang w:val="es-CL"/>
        </w:rPr>
        <w:t>:</w:t>
      </w:r>
      <w:r w:rsidR="0086519F">
        <w:rPr>
          <w:rStyle w:val="Ninguno"/>
          <w:rFonts w:asciiTheme="majorHAnsi" w:hAnsiTheme="majorHAnsi"/>
          <w:b/>
          <w:bCs/>
          <w:lang w:val="es-CL"/>
        </w:rPr>
        <w:t xml:space="preserve"> </w:t>
      </w:r>
      <w:r w:rsidR="0086519F" w:rsidRPr="0086519F">
        <w:rPr>
          <w:rStyle w:val="Ninguno"/>
          <w:rFonts w:asciiTheme="majorHAnsi" w:hAnsiTheme="majorHAnsi"/>
          <w:b/>
          <w:bCs/>
          <w:lang w:val="es-CL"/>
        </w:rPr>
        <w:t>De la vigencia de las Bases</w:t>
      </w:r>
    </w:p>
    <w:p w14:paraId="4D18BBF2" w14:textId="77777777" w:rsidR="00FF4751" w:rsidRPr="0086519F" w:rsidRDefault="00FF4751">
      <w:pPr>
        <w:pStyle w:val="Cuerpo"/>
        <w:jc w:val="both"/>
        <w:rPr>
          <w:rStyle w:val="Ninguno"/>
          <w:rFonts w:asciiTheme="majorHAnsi" w:eastAsia="Helvetica" w:hAnsiTheme="majorHAnsi" w:cs="Helvetica"/>
          <w:b/>
          <w:bCs/>
          <w:lang w:val="es-CL"/>
        </w:rPr>
      </w:pPr>
    </w:p>
    <w:p w14:paraId="48EF1226" w14:textId="77777777" w:rsidR="00FF4751" w:rsidRPr="0086519F" w:rsidRDefault="00033DE2">
      <w:pPr>
        <w:pStyle w:val="Cuerpo"/>
        <w:jc w:val="both"/>
        <w:rPr>
          <w:rFonts w:asciiTheme="majorHAnsi" w:hAnsiTheme="majorHAnsi"/>
          <w:lang w:val="es-CL"/>
        </w:rPr>
      </w:pPr>
      <w:r w:rsidRPr="0086519F">
        <w:rPr>
          <w:rStyle w:val="Ninguno"/>
          <w:rFonts w:asciiTheme="majorHAnsi" w:hAnsiTheme="majorHAnsi"/>
          <w:lang w:val="es-ES_tradnl"/>
        </w:rPr>
        <w:t>Las presentes Bases comenzar</w:t>
      </w:r>
      <w:r w:rsidRPr="0086519F">
        <w:rPr>
          <w:rStyle w:val="Ninguno"/>
          <w:rFonts w:asciiTheme="majorHAnsi" w:hAnsiTheme="majorHAnsi"/>
          <w:lang w:val="es-CL"/>
        </w:rPr>
        <w:t>á</w:t>
      </w:r>
      <w:r w:rsidRPr="0086519F">
        <w:rPr>
          <w:rStyle w:val="Ninguno"/>
          <w:rFonts w:asciiTheme="majorHAnsi" w:hAnsiTheme="majorHAnsi"/>
          <w:lang w:val="es-ES_tradnl"/>
        </w:rPr>
        <w:t>n su vigencia desde el momento de su publicación en la p</w:t>
      </w:r>
      <w:r w:rsidRPr="0086519F">
        <w:rPr>
          <w:rStyle w:val="Ninguno"/>
          <w:rFonts w:asciiTheme="majorHAnsi" w:hAnsiTheme="majorHAnsi"/>
          <w:lang w:val="es-CL"/>
        </w:rPr>
        <w:t>á</w:t>
      </w:r>
      <w:r w:rsidRPr="0086519F">
        <w:rPr>
          <w:rStyle w:val="Ninguno"/>
          <w:rFonts w:asciiTheme="majorHAnsi" w:hAnsiTheme="majorHAnsi"/>
          <w:lang w:val="es-ES_tradnl"/>
        </w:rPr>
        <w:t>gina web de la ANFP.</w:t>
      </w:r>
    </w:p>
    <w:p w14:paraId="1698107A" w14:textId="77777777" w:rsidR="00FF4751" w:rsidRPr="0086519F" w:rsidRDefault="00FF4751">
      <w:pPr>
        <w:pStyle w:val="Cuerpo"/>
        <w:jc w:val="both"/>
        <w:rPr>
          <w:rFonts w:asciiTheme="majorHAnsi" w:hAnsiTheme="majorHAnsi"/>
          <w:lang w:val="es-CL"/>
        </w:rPr>
      </w:pPr>
    </w:p>
    <w:p w14:paraId="62BCD589" w14:textId="77777777" w:rsidR="00FF4751" w:rsidRPr="0086519F" w:rsidRDefault="00FF4751">
      <w:pPr>
        <w:pStyle w:val="Cuerpo"/>
        <w:jc w:val="both"/>
        <w:rPr>
          <w:rFonts w:asciiTheme="majorHAnsi" w:hAnsiTheme="majorHAnsi"/>
          <w:lang w:val="es-CL"/>
        </w:rPr>
      </w:pPr>
    </w:p>
    <w:p w14:paraId="0158D1F9" w14:textId="77777777" w:rsidR="00FF4751" w:rsidRPr="0086519F" w:rsidRDefault="00FF4751">
      <w:pPr>
        <w:pStyle w:val="Cuerpo"/>
        <w:rPr>
          <w:rFonts w:asciiTheme="majorHAnsi" w:hAnsiTheme="majorHAnsi"/>
          <w:lang w:val="es-CL"/>
        </w:rPr>
      </w:pPr>
    </w:p>
    <w:sectPr w:rsidR="00FF4751" w:rsidRPr="0086519F">
      <w:headerReference w:type="default" r:id="rId11"/>
      <w:footerReference w:type="default" r:id="rId12"/>
      <w:pgSz w:w="12240" w:h="15840"/>
      <w:pgMar w:top="129"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3079" w14:textId="77777777" w:rsidR="00EB4A4B" w:rsidRDefault="00EB4A4B">
      <w:r>
        <w:separator/>
      </w:r>
    </w:p>
  </w:endnote>
  <w:endnote w:type="continuationSeparator" w:id="0">
    <w:p w14:paraId="3259A689" w14:textId="77777777" w:rsidR="00EB4A4B" w:rsidRDefault="00EB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5D38" w14:textId="77777777" w:rsidR="00BC41F1" w:rsidRDefault="00BC41F1">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16</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164A" w14:textId="77777777" w:rsidR="00EB4A4B" w:rsidRDefault="00EB4A4B">
      <w:r>
        <w:separator/>
      </w:r>
    </w:p>
  </w:footnote>
  <w:footnote w:type="continuationSeparator" w:id="0">
    <w:p w14:paraId="32041498" w14:textId="77777777" w:rsidR="00EB4A4B" w:rsidRDefault="00EB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26B6" w14:textId="77777777" w:rsidR="00BC41F1" w:rsidRDefault="00BC41F1">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0D5"/>
    <w:multiLevelType w:val="hybridMultilevel"/>
    <w:tmpl w:val="E350F91E"/>
    <w:styleLink w:val="Estiloimportado2"/>
    <w:lvl w:ilvl="0" w:tplc="8D6CE89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AAC5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564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66C3A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D619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2C9D4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4624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E839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840F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7C3F53"/>
    <w:multiLevelType w:val="hybridMultilevel"/>
    <w:tmpl w:val="E2D8F3A4"/>
    <w:numStyleLink w:val="Estiloimportado3"/>
  </w:abstractNum>
  <w:abstractNum w:abstractNumId="2" w15:restartNumberingAfterBreak="0">
    <w:nsid w:val="20EA73AC"/>
    <w:multiLevelType w:val="hybridMultilevel"/>
    <w:tmpl w:val="A506638A"/>
    <w:numStyleLink w:val="Estiloimportado1"/>
  </w:abstractNum>
  <w:abstractNum w:abstractNumId="3" w15:restartNumberingAfterBreak="0">
    <w:nsid w:val="571A5956"/>
    <w:multiLevelType w:val="hybridMultilevel"/>
    <w:tmpl w:val="E2D8F3A4"/>
    <w:styleLink w:val="Estiloimportado3"/>
    <w:lvl w:ilvl="0" w:tplc="8076C0F6">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6C08A6E">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0B261E62">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05002FDA">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10CCB934">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A1BE73E8">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0586FC6">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9481DF8">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25CC5B8E">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C91AB9"/>
    <w:multiLevelType w:val="hybridMultilevel"/>
    <w:tmpl w:val="A506638A"/>
    <w:styleLink w:val="Estiloimportado1"/>
    <w:lvl w:ilvl="0" w:tplc="260AB1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FA8D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A264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58CCE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589B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B8060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1EA83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A00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E2AC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AF2C03"/>
    <w:multiLevelType w:val="hybridMultilevel"/>
    <w:tmpl w:val="E350F91E"/>
    <w:numStyleLink w:val="Estiloimportado2"/>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51"/>
    <w:rsid w:val="00033DE2"/>
    <w:rsid w:val="00120AAB"/>
    <w:rsid w:val="001B7242"/>
    <w:rsid w:val="00216416"/>
    <w:rsid w:val="00314975"/>
    <w:rsid w:val="00332F37"/>
    <w:rsid w:val="00433157"/>
    <w:rsid w:val="004569F3"/>
    <w:rsid w:val="0069472A"/>
    <w:rsid w:val="00752341"/>
    <w:rsid w:val="00795B71"/>
    <w:rsid w:val="007F5B16"/>
    <w:rsid w:val="00832918"/>
    <w:rsid w:val="0086519F"/>
    <w:rsid w:val="00A403E4"/>
    <w:rsid w:val="00A56FB6"/>
    <w:rsid w:val="00BB09D0"/>
    <w:rsid w:val="00BC41F1"/>
    <w:rsid w:val="00C20FD0"/>
    <w:rsid w:val="00CC3185"/>
    <w:rsid w:val="00D02657"/>
    <w:rsid w:val="00D64EB9"/>
    <w:rsid w:val="00DA71F5"/>
    <w:rsid w:val="00EB4A4B"/>
    <w:rsid w:val="00F12A15"/>
    <w:rsid w:val="00F2021C"/>
    <w:rsid w:val="00F21440"/>
    <w:rsid w:val="00F52D48"/>
    <w:rsid w:val="00FA1380"/>
    <w:rsid w:val="00FA5AAA"/>
    <w:rsid w:val="00FB6485"/>
    <w:rsid w:val="00FF47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1C0"/>
  <w15:docId w15:val="{50538B26-BECF-4D9F-96B9-537C6B81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ascii="Calibri" w:hAnsi="Calibri" w:cs="Arial Unicode MS"/>
      <w:color w:val="000000"/>
      <w:sz w:val="24"/>
      <w:szCs w:val="24"/>
      <w:u w:color="000000"/>
      <w:lang w:val="es-ES_tradnl"/>
    </w:rPr>
  </w:style>
  <w:style w:type="character" w:customStyle="1" w:styleId="Ninguno">
    <w:name w:val="Ninguno"/>
  </w:style>
  <w:style w:type="paragraph" w:customStyle="1" w:styleId="Cuerpo">
    <w:name w:val="Cuerpo"/>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Prrafodelista">
    <w:name w:val="List Paragraph"/>
    <w:pPr>
      <w:ind w:left="720"/>
    </w:pPr>
    <w:rPr>
      <w:rFonts w:ascii="Calibri" w:hAnsi="Calibri" w:cs="Arial Unicode M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customStyle="1" w:styleId="Predeterminado">
    <w:name w:val="Predeterminado"/>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ipervnculo"/>
    <w:rPr>
      <w:outline w:val="0"/>
      <w:color w:val="0563C1"/>
      <w:u w:val="single" w:color="0563C1"/>
    </w:rPr>
  </w:style>
  <w:style w:type="character" w:customStyle="1" w:styleId="Hyperlink1">
    <w:name w:val="Hyperlink.1"/>
    <w:basedOn w:val="Hyperlink0"/>
    <w:rPr>
      <w:b/>
      <w:bCs/>
      <w:outline w:val="0"/>
      <w:color w:val="0563C1"/>
      <w:u w:val="single" w:color="0563C1"/>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2A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A1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gasprofesionales@anfpchile.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gasprofesionales@anfpchile.cl" TargetMode="External"/><Relationship Id="rId4" Type="http://schemas.openxmlformats.org/officeDocument/2006/relationships/settings" Target="settings.xml"/><Relationship Id="rId9" Type="http://schemas.openxmlformats.org/officeDocument/2006/relationships/hyperlink" Target="mailto:ligasprofesionales@anfpchile.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E644-9F1D-47E4-BDB3-352E4867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7760</Words>
  <Characters>42680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01</dc:creator>
  <cp:lastModifiedBy>Luis Varas</cp:lastModifiedBy>
  <cp:revision>21</cp:revision>
  <dcterms:created xsi:type="dcterms:W3CDTF">2019-12-16T16:10:00Z</dcterms:created>
  <dcterms:modified xsi:type="dcterms:W3CDTF">2019-12-16T17:21:00Z</dcterms:modified>
</cp:coreProperties>
</file>